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70" w:rsidRDefault="00603970">
      <w:pPr>
        <w:pStyle w:val="ConsPlusNonformat"/>
        <w:jc w:val="both"/>
      </w:pPr>
      <w:r>
        <w:t xml:space="preserve">                                     В ___________________ районный суд </w:t>
      </w:r>
      <w:hyperlink w:anchor="P91" w:history="1">
        <w:r>
          <w:rPr>
            <w:color w:val="0000FF"/>
          </w:rPr>
          <w:t>&lt;1&gt;</w:t>
        </w:r>
      </w:hyperlink>
    </w:p>
    <w:p w:rsidR="00603970" w:rsidRDefault="00603970">
      <w:pPr>
        <w:pStyle w:val="ConsPlusNonformat"/>
        <w:jc w:val="both"/>
      </w:pPr>
    </w:p>
    <w:p w:rsidR="00603970" w:rsidRDefault="00603970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603970" w:rsidRDefault="00603970">
      <w:pPr>
        <w:pStyle w:val="ConsPlusNonformat"/>
        <w:jc w:val="both"/>
      </w:pPr>
      <w:r>
        <w:t xml:space="preserve">                                                       (Ф.И.О.)</w:t>
      </w:r>
    </w:p>
    <w:p w:rsidR="00603970" w:rsidRDefault="0060397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03970" w:rsidRDefault="0060397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603970" w:rsidRDefault="00603970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603970" w:rsidRDefault="00603970">
      <w:pPr>
        <w:pStyle w:val="ConsPlusNonformat"/>
        <w:jc w:val="both"/>
      </w:pPr>
    </w:p>
    <w:p w:rsidR="00603970" w:rsidRDefault="00603970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603970" w:rsidRDefault="00603970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603970" w:rsidRDefault="00603970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603970" w:rsidRDefault="00603970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603970" w:rsidRDefault="0060397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03970" w:rsidRDefault="0060397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603970" w:rsidRDefault="00603970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603970" w:rsidRDefault="00603970">
      <w:pPr>
        <w:pStyle w:val="ConsPlusNonformat"/>
        <w:jc w:val="both"/>
      </w:pPr>
    </w:p>
    <w:p w:rsidR="00603970" w:rsidRDefault="00603970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603970" w:rsidRDefault="00603970">
      <w:pPr>
        <w:pStyle w:val="ConsPlusNonformat"/>
        <w:jc w:val="both"/>
      </w:pPr>
      <w:r>
        <w:t xml:space="preserve">                                                         (Ф.И.О.)</w:t>
      </w:r>
    </w:p>
    <w:p w:rsidR="00603970" w:rsidRDefault="0060397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03970" w:rsidRDefault="00603970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603970" w:rsidRDefault="00603970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603970" w:rsidRDefault="00603970">
      <w:pPr>
        <w:pStyle w:val="ConsPlusNonformat"/>
        <w:jc w:val="both"/>
      </w:pPr>
    </w:p>
    <w:p w:rsidR="00603970" w:rsidRDefault="00603970">
      <w:pPr>
        <w:pStyle w:val="ConsPlusNonformat"/>
        <w:jc w:val="both"/>
      </w:pPr>
      <w:r>
        <w:t xml:space="preserve">                                     Цена иска: _____ (________) рублей </w:t>
      </w:r>
      <w:hyperlink w:anchor="P92" w:history="1">
        <w:r>
          <w:rPr>
            <w:color w:val="0000FF"/>
          </w:rPr>
          <w:t>&lt;2&gt;</w:t>
        </w:r>
      </w:hyperlink>
    </w:p>
    <w:p w:rsidR="00603970" w:rsidRDefault="00603970">
      <w:pPr>
        <w:pStyle w:val="ConsPlusNonformat"/>
        <w:jc w:val="both"/>
      </w:pPr>
      <w:r>
        <w:t xml:space="preserve">                                     Госпошлина: ____ (________) рублей </w:t>
      </w:r>
      <w:hyperlink w:anchor="P93" w:history="1">
        <w:r>
          <w:rPr>
            <w:color w:val="0000FF"/>
          </w:rPr>
          <w:t>&lt;3&gt;</w:t>
        </w:r>
      </w:hyperlink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jc w:val="center"/>
      </w:pPr>
      <w:r>
        <w:t>ИСКОВОЕ ЗАЯВЛЕНИЕ</w:t>
      </w:r>
    </w:p>
    <w:p w:rsidR="00603970" w:rsidRDefault="00603970">
      <w:pPr>
        <w:pStyle w:val="ConsPlusNormal"/>
        <w:jc w:val="center"/>
      </w:pPr>
      <w:bookmarkStart w:id="0" w:name="_GoBack"/>
      <w:r>
        <w:t>о взыскании денежных средств в возмещение ущерба,</w:t>
      </w:r>
    </w:p>
    <w:p w:rsidR="00603970" w:rsidRDefault="00603970">
      <w:pPr>
        <w:pStyle w:val="ConsPlusNormal"/>
        <w:jc w:val="center"/>
      </w:pPr>
      <w:r>
        <w:t>причиненного заливом соседней квартиры при тушении пожара</w:t>
      </w:r>
      <w:bookmarkEnd w:id="0"/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nformat"/>
        <w:jc w:val="both"/>
      </w:pPr>
      <w:r>
        <w:t xml:space="preserve">    "__"____________ ____ г. в квартире ответчика, расположенной по адресу:</w:t>
      </w:r>
    </w:p>
    <w:p w:rsidR="00603970" w:rsidRDefault="00603970">
      <w:pPr>
        <w:pStyle w:val="ConsPlusNonformat"/>
        <w:jc w:val="both"/>
      </w:pPr>
      <w:r>
        <w:t>______________________________________, произошел пожар, что подтверждается</w:t>
      </w:r>
    </w:p>
    <w:p w:rsidR="00603970" w:rsidRDefault="00603970">
      <w:pPr>
        <w:pStyle w:val="ConsPlusNonformat"/>
        <w:jc w:val="both"/>
      </w:pPr>
      <w:proofErr w:type="gramStart"/>
      <w:r>
        <w:t>справкой  _</w:t>
      </w:r>
      <w:proofErr w:type="gramEnd"/>
      <w:r>
        <w:t>_________________________ отряда Государственной противопожарной</w:t>
      </w:r>
    </w:p>
    <w:p w:rsidR="00603970" w:rsidRDefault="00603970">
      <w:pPr>
        <w:pStyle w:val="ConsPlusNonformat"/>
        <w:jc w:val="both"/>
      </w:pPr>
      <w:r>
        <w:t xml:space="preserve">службы </w:t>
      </w:r>
      <w:proofErr w:type="gramStart"/>
      <w:r>
        <w:t>от  "</w:t>
      </w:r>
      <w:proofErr w:type="gramEnd"/>
      <w:r>
        <w:t>__"_______________  ____  г. N  _______  и актом  о  пожаре  от</w:t>
      </w:r>
    </w:p>
    <w:p w:rsidR="00603970" w:rsidRDefault="00603970">
      <w:pPr>
        <w:pStyle w:val="ConsPlusNonformat"/>
        <w:jc w:val="both"/>
      </w:pPr>
      <w:r>
        <w:t>"__"___________ ____ г. (копии прилагаются). Вина ответчика в возникновении</w:t>
      </w:r>
    </w:p>
    <w:p w:rsidR="00603970" w:rsidRDefault="00603970">
      <w:pPr>
        <w:pStyle w:val="ConsPlusNonformat"/>
        <w:jc w:val="both"/>
      </w:pPr>
      <w:proofErr w:type="gramStart"/>
      <w:r>
        <w:t>пожара  установлена</w:t>
      </w:r>
      <w:proofErr w:type="gramEnd"/>
      <w:r>
        <w:t xml:space="preserve">  заключением __________________________________________</w:t>
      </w:r>
    </w:p>
    <w:p w:rsidR="00603970" w:rsidRDefault="00603970">
      <w:pPr>
        <w:pStyle w:val="ConsPlusNonformat"/>
        <w:jc w:val="both"/>
      </w:pPr>
      <w:r>
        <w:t xml:space="preserve">                                             (Ф.И.О. эксперта)</w:t>
      </w:r>
    </w:p>
    <w:p w:rsidR="00603970" w:rsidRDefault="00603970">
      <w:pPr>
        <w:pStyle w:val="ConsPlusNonformat"/>
        <w:jc w:val="both"/>
      </w:pPr>
      <w:r>
        <w:t>от "__"___________ ____ г. N _____.</w:t>
      </w:r>
    </w:p>
    <w:p w:rsidR="00603970" w:rsidRDefault="00603970">
      <w:pPr>
        <w:pStyle w:val="ConsPlusNormal"/>
        <w:ind w:firstLine="540"/>
        <w:jc w:val="both"/>
      </w:pPr>
      <w:r>
        <w:t>В результате тушения указанного пожара соседней квартире N _____ заливом был причинен ущерб, что подтверждается актом от "__"___________ ____ г. (копия прилагается). Нанимателем (собственником) указанной квартиры является истец, что подтверждается _________________________.</w:t>
      </w:r>
    </w:p>
    <w:p w:rsidR="00603970" w:rsidRDefault="00603970">
      <w:pPr>
        <w:pStyle w:val="ConsPlusNormal"/>
        <w:ind w:firstLine="540"/>
        <w:jc w:val="both"/>
      </w:pPr>
      <w:r>
        <w:t>Согласно этому акту ущерб истца составил ________ (_____________) рублей.</w:t>
      </w:r>
    </w:p>
    <w:p w:rsidR="00603970" w:rsidRDefault="00603970">
      <w:pPr>
        <w:pStyle w:val="ConsPlusNormal"/>
        <w:ind w:firstLine="540"/>
        <w:jc w:val="both"/>
      </w:pPr>
      <w:r>
        <w:t>Для ликвидации последствий указанного выше залива истец выполнил ремонт на сумму _____ рублей, что подтверждается договором от "__"___________ ____ г. N _____ (копия договора прилагается), сметой, приходным кассовым ордером от "__"___________ ____ г. N _____ и кассовым чеком (копия прилагается).</w:t>
      </w:r>
    </w:p>
    <w:p w:rsidR="00603970" w:rsidRDefault="00603970">
      <w:pPr>
        <w:pStyle w:val="ConsPlusNormal"/>
        <w:ind w:firstLine="540"/>
        <w:jc w:val="both"/>
      </w:pPr>
      <w:r>
        <w:t>Также за вызов сметчика истец уплатил ________ (_____________) руб.</w:t>
      </w:r>
    </w:p>
    <w:p w:rsidR="00603970" w:rsidRDefault="00603970">
      <w:pPr>
        <w:pStyle w:val="ConsPlusNormal"/>
        <w:ind w:firstLine="540"/>
        <w:jc w:val="both"/>
      </w:pPr>
      <w:r>
        <w:t>Всего истцу причинены убытки на сумму ________ рублей (расчет прилагается).</w:t>
      </w:r>
    </w:p>
    <w:p w:rsidR="00603970" w:rsidRDefault="00603970">
      <w:pPr>
        <w:pStyle w:val="ConsPlusNormal"/>
        <w:ind w:firstLine="540"/>
        <w:jc w:val="both"/>
      </w:pPr>
      <w:r>
        <w:t xml:space="preserve">Вред, причиненный пожарами личности и имуществу гражданина либо юридического лица, подлежит возмещению по правилам, изложенным в </w:t>
      </w:r>
      <w:hyperlink r:id="rId5" w:history="1">
        <w:r>
          <w:rPr>
            <w:color w:val="0000FF"/>
          </w:rPr>
          <w:t>ст. 1064</w:t>
        </w:r>
      </w:hyperlink>
      <w:r>
        <w:t xml:space="preserve"> Гражданского кодекса Российской Федерации, в полном объеме лицом, причинившим вред. При этом необходимо исходить из того, что возмещению подлежит стоимость уничтоженного огнем имущества, расходы по восстановлению или исправлению поврежденного в результате пожара или при его тушении имущества, а также иные вызванные пожаром убытки (</w:t>
      </w:r>
      <w:hyperlink r:id="rId6" w:history="1">
        <w:r>
          <w:rPr>
            <w:color w:val="0000FF"/>
          </w:rPr>
          <w:t>п. 2 ст. 15</w:t>
        </w:r>
      </w:hyperlink>
      <w:r>
        <w:t xml:space="preserve"> Гражданского кодекса Российской Федерации) (</w:t>
      </w:r>
      <w:hyperlink r:id="rId7" w:history="1">
        <w:r>
          <w:rPr>
            <w:color w:val="0000FF"/>
          </w:rPr>
          <w:t>п. 14</w:t>
        </w:r>
      </w:hyperlink>
      <w:r>
        <w:t xml:space="preserve"> Постановления Пленума Верховного Суда Российской Федерации от 05.06.2002 N 14 "О судебной практике по делам о нарушении правил пожарной безопасности, уничтожении или повреждении имущества путем поджога либо в результате неосторожного обращения с огнем").</w:t>
      </w:r>
    </w:p>
    <w:p w:rsidR="00603970" w:rsidRDefault="0060397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2 ст. 15</w:t>
        </w:r>
      </w:hyperlink>
      <w:r>
        <w:t xml:space="preserve"> Гражданского кодекса Российской Федерации под убытками </w:t>
      </w:r>
      <w:r>
        <w:lastRenderedPageBreak/>
        <w:t>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603970" w:rsidRDefault="0060397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03970" w:rsidRDefault="00603970">
      <w:pPr>
        <w:pStyle w:val="ConsPlusNormal"/>
        <w:ind w:firstLine="540"/>
        <w:jc w:val="both"/>
      </w:pPr>
      <w:r>
        <w:t xml:space="preserve">Законом обязанность возмещения вреда может быть возложена на лицо, не являющееся </w:t>
      </w:r>
      <w:proofErr w:type="spellStart"/>
      <w:r>
        <w:t>причинителем</w:t>
      </w:r>
      <w:proofErr w:type="spellEnd"/>
      <w:r>
        <w:t xml:space="preserve"> вреда.</w:t>
      </w:r>
    </w:p>
    <w:p w:rsidR="00603970" w:rsidRDefault="00603970">
      <w:pPr>
        <w:pStyle w:val="ConsPlusNormal"/>
        <w:ind w:firstLine="540"/>
        <w:jc w:val="both"/>
      </w:pPr>
      <w:r>
        <w:t xml:space="preserve">Законом или договором может быть установлена обязанность </w:t>
      </w:r>
      <w:proofErr w:type="spellStart"/>
      <w:r>
        <w:t>причинителя</w:t>
      </w:r>
      <w:proofErr w:type="spellEnd"/>
      <w:r>
        <w:t xml:space="preserve"> вреда выплатить потерпевшим компенсацию сверх возмещения вреда.</w:t>
      </w:r>
    </w:p>
    <w:p w:rsidR="00603970" w:rsidRDefault="00603970">
      <w:pPr>
        <w:pStyle w:val="ConsPlusNonformat"/>
        <w:jc w:val="both"/>
      </w:pPr>
      <w:r>
        <w:t xml:space="preserve">    Требование (претензию) истца от "___"_____________ _____ г. N _______ о</w:t>
      </w:r>
    </w:p>
    <w:p w:rsidR="00603970" w:rsidRDefault="00603970">
      <w:pPr>
        <w:pStyle w:val="ConsPlusNonformat"/>
        <w:jc w:val="both"/>
      </w:pPr>
      <w:proofErr w:type="gramStart"/>
      <w:r>
        <w:t>возмещении  убытков</w:t>
      </w:r>
      <w:proofErr w:type="gramEnd"/>
      <w:r>
        <w:t xml:space="preserve">  ответчик  добровольно  не  удовлетворил, сославшись на</w:t>
      </w:r>
    </w:p>
    <w:p w:rsidR="00603970" w:rsidRDefault="00603970">
      <w:pPr>
        <w:pStyle w:val="ConsPlusNonformat"/>
        <w:jc w:val="both"/>
      </w:pPr>
      <w:r>
        <w:t>___________________________________________ (или: осталось без ответа), что</w:t>
      </w:r>
    </w:p>
    <w:p w:rsidR="00603970" w:rsidRDefault="00603970">
      <w:pPr>
        <w:pStyle w:val="ConsPlusNonformat"/>
        <w:jc w:val="both"/>
      </w:pPr>
      <w:r>
        <w:t xml:space="preserve">             (мотивы отказа)</w:t>
      </w:r>
    </w:p>
    <w:p w:rsidR="00603970" w:rsidRDefault="00603970">
      <w:pPr>
        <w:pStyle w:val="ConsPlusNonformat"/>
        <w:jc w:val="both"/>
      </w:pPr>
      <w:r>
        <w:t>подтверждается __________________________________________.</w:t>
      </w:r>
    </w:p>
    <w:p w:rsidR="00603970" w:rsidRDefault="00603970">
      <w:pPr>
        <w:pStyle w:val="ConsPlusNormal"/>
        <w:ind w:firstLine="540"/>
        <w:jc w:val="both"/>
      </w:pPr>
      <w:r>
        <w:t xml:space="preserve">На основании вышеизложенного, а также в соответствии со </w:t>
      </w:r>
      <w:hyperlink r:id="rId10" w:history="1">
        <w:r>
          <w:rPr>
            <w:color w:val="0000FF"/>
          </w:rPr>
          <w:t>ст. ст. 15</w:t>
        </w:r>
      </w:hyperlink>
      <w:r>
        <w:t xml:space="preserve">, </w:t>
      </w:r>
      <w:hyperlink r:id="rId11" w:history="1">
        <w:r>
          <w:rPr>
            <w:color w:val="0000FF"/>
          </w:rPr>
          <w:t>1064</w:t>
        </w:r>
      </w:hyperlink>
      <w:r>
        <w:t xml:space="preserve">, Гражданского кодекса Российской Федерации, </w:t>
      </w:r>
      <w:hyperlink r:id="rId12" w:history="1">
        <w:r>
          <w:rPr>
            <w:color w:val="0000FF"/>
          </w:rPr>
          <w:t>ст. ст. 131</w:t>
        </w:r>
      </w:hyperlink>
      <w:r>
        <w:t xml:space="preserve"> - </w:t>
      </w:r>
      <w:hyperlink r:id="rId13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jc w:val="center"/>
      </w:pPr>
      <w:r>
        <w:t>ПРОШУ:</w:t>
      </w: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ind w:firstLine="540"/>
        <w:jc w:val="both"/>
      </w:pPr>
      <w:r>
        <w:t>1. Взыскать с ответчика в пользу истца в счет возмещения причиненных истцу тушением пожара убытков на общую денежную сумму в размере ________ (_____________) рублей.</w:t>
      </w:r>
    </w:p>
    <w:p w:rsidR="00603970" w:rsidRDefault="00603970">
      <w:pPr>
        <w:pStyle w:val="ConsPlusNormal"/>
        <w:ind w:firstLine="540"/>
        <w:jc w:val="both"/>
      </w:pPr>
      <w:r>
        <w:t>2. Взыскать с ответчика в пользу истца расходы истца по уплате госпошлины в размере ________ (____________) рублей.</w:t>
      </w: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ind w:firstLine="540"/>
        <w:jc w:val="both"/>
      </w:pPr>
      <w:r>
        <w:t>Приложения:</w:t>
      </w:r>
    </w:p>
    <w:p w:rsidR="00603970" w:rsidRDefault="00603970">
      <w:pPr>
        <w:pStyle w:val="ConsPlusNormal"/>
        <w:ind w:firstLine="540"/>
        <w:jc w:val="both"/>
      </w:pPr>
      <w:r>
        <w:t>1. Копия справки ____________________ отряда Государственной противопожарной службы от "__"___________ ____ г. N _____.</w:t>
      </w:r>
    </w:p>
    <w:p w:rsidR="00603970" w:rsidRDefault="00603970">
      <w:pPr>
        <w:pStyle w:val="ConsPlusNormal"/>
        <w:ind w:firstLine="540"/>
        <w:jc w:val="both"/>
      </w:pPr>
      <w:r>
        <w:t>2. Копия акта о пожаре от "__"___________ ____ г. N _____.</w:t>
      </w:r>
    </w:p>
    <w:p w:rsidR="00603970" w:rsidRDefault="00603970">
      <w:pPr>
        <w:pStyle w:val="ConsPlusNonformat"/>
        <w:jc w:val="both"/>
      </w:pPr>
      <w:r>
        <w:t xml:space="preserve">    3. Заключение _____________________ от "__"___________ ____ г. N _____.</w:t>
      </w:r>
    </w:p>
    <w:p w:rsidR="00603970" w:rsidRDefault="00603970">
      <w:pPr>
        <w:pStyle w:val="ConsPlusNonformat"/>
        <w:jc w:val="both"/>
      </w:pPr>
      <w:r>
        <w:t xml:space="preserve">                    (Ф.И.О. эксперта)</w:t>
      </w:r>
    </w:p>
    <w:p w:rsidR="00603970" w:rsidRDefault="00603970">
      <w:pPr>
        <w:pStyle w:val="ConsPlusNormal"/>
        <w:ind w:firstLine="540"/>
        <w:jc w:val="both"/>
      </w:pPr>
      <w:r>
        <w:t>4. Правоустанавливающие документы истца на затопленную квартиру.</w:t>
      </w:r>
    </w:p>
    <w:p w:rsidR="00603970" w:rsidRDefault="00603970">
      <w:pPr>
        <w:pStyle w:val="ConsPlusNormal"/>
        <w:ind w:firstLine="540"/>
        <w:jc w:val="both"/>
      </w:pPr>
      <w:r>
        <w:t>5. Копия договора N _____ на ремонт от "__"___________ ____ г.</w:t>
      </w:r>
    </w:p>
    <w:p w:rsidR="00603970" w:rsidRDefault="00603970">
      <w:pPr>
        <w:pStyle w:val="ConsPlusNormal"/>
        <w:ind w:firstLine="540"/>
        <w:jc w:val="both"/>
      </w:pPr>
      <w:r>
        <w:t>6. Копия сметы от "__"___________ ____ г. N _____.</w:t>
      </w:r>
    </w:p>
    <w:p w:rsidR="00603970" w:rsidRDefault="00603970">
      <w:pPr>
        <w:pStyle w:val="ConsPlusNormal"/>
        <w:ind w:firstLine="540"/>
        <w:jc w:val="both"/>
      </w:pPr>
      <w:r>
        <w:t>7. Копии платежных документов по договору на ремонт (приходный кассовый ордер, кассовый чек).</w:t>
      </w:r>
    </w:p>
    <w:p w:rsidR="00603970" w:rsidRDefault="00603970">
      <w:pPr>
        <w:pStyle w:val="ConsPlusNormal"/>
        <w:ind w:firstLine="540"/>
        <w:jc w:val="both"/>
      </w:pPr>
      <w:r>
        <w:t>8. Расчет суммы убытков истца от "__"___________ ____ г.</w:t>
      </w:r>
    </w:p>
    <w:p w:rsidR="00603970" w:rsidRDefault="00603970">
      <w:pPr>
        <w:pStyle w:val="ConsPlusNormal"/>
        <w:ind w:firstLine="540"/>
        <w:jc w:val="both"/>
      </w:pPr>
      <w:r>
        <w:t>9. Расчет суммы исковых требований.</w:t>
      </w:r>
    </w:p>
    <w:p w:rsidR="00603970" w:rsidRDefault="00603970">
      <w:pPr>
        <w:pStyle w:val="ConsPlusNormal"/>
        <w:ind w:firstLine="540"/>
        <w:jc w:val="both"/>
      </w:pPr>
      <w:r>
        <w:t>10. Копия требования (претензии) истца от "__"___________ ____ г. N _____.</w:t>
      </w:r>
    </w:p>
    <w:p w:rsidR="00603970" w:rsidRDefault="00603970">
      <w:pPr>
        <w:pStyle w:val="ConsPlusNormal"/>
        <w:ind w:firstLine="540"/>
        <w:jc w:val="both"/>
      </w:pPr>
      <w:r>
        <w:t>11. Доказательства отказа ответчика от удовлетворения требования (претензии) истца.</w:t>
      </w:r>
    </w:p>
    <w:p w:rsidR="00603970" w:rsidRDefault="00603970">
      <w:pPr>
        <w:pStyle w:val="ConsPlusNormal"/>
        <w:ind w:firstLine="540"/>
        <w:jc w:val="both"/>
      </w:pPr>
      <w:r>
        <w:t>12. Копии искового заявления и приложенных к нему документов ответчику.</w:t>
      </w:r>
    </w:p>
    <w:p w:rsidR="00603970" w:rsidRDefault="00603970">
      <w:pPr>
        <w:pStyle w:val="ConsPlusNormal"/>
        <w:ind w:firstLine="540"/>
        <w:jc w:val="both"/>
      </w:pPr>
      <w:r>
        <w:t>13. Документ, подтверждающий уплату государственной пошлины.</w:t>
      </w:r>
    </w:p>
    <w:p w:rsidR="00603970" w:rsidRDefault="00603970">
      <w:pPr>
        <w:pStyle w:val="ConsPlusNormal"/>
        <w:ind w:firstLine="540"/>
        <w:jc w:val="both"/>
      </w:pPr>
      <w:r>
        <w:t>14. Доверенность представителя от "__"___________ ____ г. N _____ (если исковое заявление подписывается представителем истца).</w:t>
      </w:r>
    </w:p>
    <w:p w:rsidR="00603970" w:rsidRDefault="00603970">
      <w:pPr>
        <w:pStyle w:val="ConsPlusNormal"/>
        <w:ind w:firstLine="540"/>
        <w:jc w:val="both"/>
      </w:pPr>
      <w:r>
        <w:t>15. Иные документы, подтверждающие обстоятельства, на которых истец основывает свои требования.</w:t>
      </w: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nformat"/>
        <w:jc w:val="both"/>
      </w:pPr>
      <w:r>
        <w:t xml:space="preserve">    "__"___________ ____ г.</w:t>
      </w:r>
    </w:p>
    <w:p w:rsidR="00603970" w:rsidRDefault="00603970">
      <w:pPr>
        <w:pStyle w:val="ConsPlusNonformat"/>
        <w:jc w:val="both"/>
      </w:pPr>
    </w:p>
    <w:p w:rsidR="00603970" w:rsidRDefault="00603970">
      <w:pPr>
        <w:pStyle w:val="ConsPlusNonformat"/>
        <w:jc w:val="both"/>
      </w:pPr>
      <w:r>
        <w:t xml:space="preserve">    Истец (представитель)</w:t>
      </w:r>
    </w:p>
    <w:p w:rsidR="00603970" w:rsidRDefault="00603970">
      <w:pPr>
        <w:pStyle w:val="ConsPlusNonformat"/>
        <w:jc w:val="both"/>
      </w:pPr>
    </w:p>
    <w:p w:rsidR="00603970" w:rsidRDefault="00603970">
      <w:pPr>
        <w:pStyle w:val="ConsPlusNonformat"/>
        <w:jc w:val="both"/>
      </w:pPr>
      <w:r>
        <w:t xml:space="preserve">    _____________/____________________________/</w:t>
      </w:r>
    </w:p>
    <w:p w:rsidR="00603970" w:rsidRDefault="00603970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ind w:firstLine="540"/>
        <w:jc w:val="both"/>
      </w:pPr>
      <w:r>
        <w:t>--------------------------------</w:t>
      </w:r>
    </w:p>
    <w:p w:rsidR="00603970" w:rsidRDefault="00603970">
      <w:pPr>
        <w:pStyle w:val="ConsPlusNormal"/>
        <w:ind w:firstLine="540"/>
        <w:jc w:val="both"/>
      </w:pPr>
      <w:r>
        <w:t>Информация для сведения:</w:t>
      </w:r>
    </w:p>
    <w:p w:rsidR="00603970" w:rsidRDefault="00603970">
      <w:pPr>
        <w:pStyle w:val="ConsPlusNormal"/>
        <w:ind w:firstLine="540"/>
        <w:jc w:val="both"/>
      </w:pPr>
      <w:bookmarkStart w:id="1" w:name="P91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603970" w:rsidRDefault="00603970">
      <w:pPr>
        <w:pStyle w:val="ConsPlusNormal"/>
        <w:ind w:firstLine="540"/>
        <w:jc w:val="both"/>
      </w:pPr>
      <w:bookmarkStart w:id="2" w:name="P92"/>
      <w:bookmarkEnd w:id="2"/>
      <w:r>
        <w:t xml:space="preserve">&lt;2&gt; Цена иска по искам о взыскании денежных средств, согласно </w:t>
      </w:r>
      <w:hyperlink r:id="rId16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603970" w:rsidRDefault="00603970">
      <w:pPr>
        <w:pStyle w:val="ConsPlusNormal"/>
        <w:ind w:firstLine="540"/>
        <w:jc w:val="both"/>
      </w:pPr>
      <w:bookmarkStart w:id="3" w:name="P93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ind w:firstLine="540"/>
        <w:jc w:val="both"/>
      </w:pPr>
    </w:p>
    <w:p w:rsidR="00603970" w:rsidRDefault="00603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F0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70"/>
    <w:rsid w:val="00603970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AA2"/>
  <w15:chartTrackingRefBased/>
  <w15:docId w15:val="{A250E956-3DFA-4788-B79E-FB127AB9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B2215E856F5C40DA1E7AFC50AC82EF48759EA75D025190EA63CC629CE1E06B358B02682D2AA0Du7d0J" TargetMode="External"/><Relationship Id="rId13" Type="http://schemas.openxmlformats.org/officeDocument/2006/relationships/hyperlink" Target="consultantplus://offline/ref=9E8B2215E856F5C40DA1E7AFC50AC82EF78E5DE577D425190EA63CC629CE1E06B358B02682D2AC00u7d0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B2215E856F5C40DA1E7AFC50AC82EF7845EE272D725190EA63CC629CE1E06B358B02682D2AA06u7dBJ" TargetMode="External"/><Relationship Id="rId12" Type="http://schemas.openxmlformats.org/officeDocument/2006/relationships/hyperlink" Target="consultantplus://offline/ref=9E8B2215E856F5C40DA1E7AFC50AC82EF78E5DE577D425190EA63CC629CE1E06B358B02682D2AC06u7dBJ" TargetMode="External"/><Relationship Id="rId17" Type="http://schemas.openxmlformats.org/officeDocument/2006/relationships/hyperlink" Target="consultantplus://offline/ref=9E8B2215E856F5C40DA1E7AFC50AC82EF48759E476D025190EA63CC629CE1E06B358B02683D4ABu0d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8B2215E856F5C40DA1E7AFC50AC82EF78E5DE577D425190EA63CC629CE1E06B358B02682D2AE06u7d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B2215E856F5C40DA1E7AFC50AC82EF48759EA75D025190EA63CC629CE1E06B358B02682D2AA0Du7d0J" TargetMode="External"/><Relationship Id="rId11" Type="http://schemas.openxmlformats.org/officeDocument/2006/relationships/hyperlink" Target="consultantplus://offline/ref=9E8B2215E856F5C40DA1E7AFC50AC82EF78E51E075D325190EA63CC629CE1E06B358B02682D0AC04u7d5J" TargetMode="External"/><Relationship Id="rId5" Type="http://schemas.openxmlformats.org/officeDocument/2006/relationships/hyperlink" Target="consultantplus://offline/ref=9E8B2215E856F5C40DA1E7AFC50AC82EF78E51E075D325190EA63CC629CE1E06B358B02682D0AC04u7d5J" TargetMode="External"/><Relationship Id="rId15" Type="http://schemas.openxmlformats.org/officeDocument/2006/relationships/hyperlink" Target="consultantplus://offline/ref=9E8B2215E856F5C40DA1E7AFC50AC82EF78E5DE577D425190EA63CC629CE1E06B358B02682D2AB06u7d1J" TargetMode="External"/><Relationship Id="rId10" Type="http://schemas.openxmlformats.org/officeDocument/2006/relationships/hyperlink" Target="consultantplus://offline/ref=9E8B2215E856F5C40DA1E7AFC50AC82EF48759EA75D025190EA63CC629CE1E06B358B02682D2AA0Du7d2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E8B2215E856F5C40DA1E7AFC50AC82EF78E5DE577D425190EA63CC629CE1E06B358B02682D2A807u7d3J" TargetMode="External"/><Relationship Id="rId9" Type="http://schemas.openxmlformats.org/officeDocument/2006/relationships/hyperlink" Target="consultantplus://offline/ref=9E8B2215E856F5C40DA1E7AFC50AC82EF78E51E075D325190EA63CC629CE1E06B358B02682D0AC04u7d4J" TargetMode="External"/><Relationship Id="rId14" Type="http://schemas.openxmlformats.org/officeDocument/2006/relationships/hyperlink" Target="consultantplus://offline/ref=9E8B2215E856F5C40DA1E7AFC50AC82EF78E5DE577D425190EA63CC629CE1E06B358B02682D0A803u7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2016-07-13T09:29:00Z</dcterms:created>
  <dcterms:modified xsi:type="dcterms:W3CDTF">2016-07-13T09:30:00Z</dcterms:modified>
</cp:coreProperties>
</file>