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C4" w:rsidRDefault="008319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19C4" w:rsidRDefault="008319C4">
      <w:pPr>
        <w:pStyle w:val="ConsPlusNormal"/>
        <w:jc w:val="both"/>
      </w:pPr>
    </w:p>
    <w:p w:rsidR="008319C4" w:rsidRDefault="00831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9C4" w:rsidRDefault="008319C4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18.11.2015.</w:t>
      </w:r>
    </w:p>
    <w:p w:rsidR="008319C4" w:rsidRDefault="00831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9C4" w:rsidRDefault="008319C4">
      <w:pPr>
        <w:pStyle w:val="ConsPlusNonformat"/>
        <w:jc w:val="both"/>
      </w:pPr>
      <w:r>
        <w:t xml:space="preserve">                                 Мировому судье судебного участка N ___ </w:t>
      </w:r>
      <w:hyperlink w:anchor="P149" w:history="1">
        <w:r>
          <w:rPr>
            <w:color w:val="0000FF"/>
          </w:rPr>
          <w:t>&lt;1&gt;</w:t>
        </w:r>
      </w:hyperlink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8319C4" w:rsidRDefault="008319C4">
      <w:pPr>
        <w:pStyle w:val="ConsPlusNonformat"/>
        <w:jc w:val="both"/>
      </w:pPr>
      <w:r>
        <w:t xml:space="preserve">                                                      (Ф.И.О.)</w:t>
      </w:r>
    </w:p>
    <w:p w:rsidR="008319C4" w:rsidRDefault="008319C4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8319C4" w:rsidRDefault="008319C4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8319C4" w:rsidRDefault="008319C4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8319C4" w:rsidRDefault="008319C4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5" w:history="1">
        <w:r>
          <w:rPr>
            <w:color w:val="0000FF"/>
          </w:rPr>
          <w:t>ст. 48</w:t>
        </w:r>
      </w:hyperlink>
    </w:p>
    <w:p w:rsidR="008319C4" w:rsidRDefault="008319C4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8319C4" w:rsidRDefault="008319C4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8319C4" w:rsidRDefault="008319C4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8319C4" w:rsidRDefault="008319C4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8319C4" w:rsidRDefault="008319C4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8319C4" w:rsidRDefault="008319C4">
      <w:pPr>
        <w:pStyle w:val="ConsPlusNonformat"/>
        <w:jc w:val="both"/>
      </w:pPr>
      <w:r>
        <w:t xml:space="preserve">                                                       (Ф.И.О.)</w:t>
      </w:r>
    </w:p>
    <w:p w:rsidR="008319C4" w:rsidRDefault="008319C4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8319C4" w:rsidRDefault="008319C4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8319C4" w:rsidRDefault="008319C4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                             Цена иска: ____________________ рублей </w:t>
      </w:r>
      <w:hyperlink w:anchor="P151" w:history="1">
        <w:r>
          <w:rPr>
            <w:color w:val="0000FF"/>
          </w:rPr>
          <w:t>&lt;2&gt;</w:t>
        </w:r>
      </w:hyperlink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                       ИСКОВОЕ ЗАЯВЛЕНИЕ </w:t>
      </w:r>
      <w:hyperlink w:anchor="P152" w:history="1">
        <w:r>
          <w:rPr>
            <w:color w:val="0000FF"/>
          </w:rPr>
          <w:t>&lt;3&gt;</w:t>
        </w:r>
      </w:hyperlink>
    </w:p>
    <w:p w:rsidR="008319C4" w:rsidRDefault="008319C4">
      <w:pPr>
        <w:pStyle w:val="ConsPlusNonformat"/>
        <w:jc w:val="both"/>
      </w:pPr>
      <w:r>
        <w:t xml:space="preserve">               </w:t>
      </w:r>
      <w:bookmarkStart w:id="0" w:name="_GoBack"/>
      <w:r>
        <w:t>о взыскании алиментов на содержание родителей</w:t>
      </w:r>
    </w:p>
    <w:p w:rsidR="008319C4" w:rsidRDefault="008319C4">
      <w:pPr>
        <w:pStyle w:val="ConsPlusNonformat"/>
        <w:jc w:val="both"/>
      </w:pPr>
      <w:r>
        <w:t xml:space="preserve">                   и установлении порядка их индексации</w:t>
      </w:r>
      <w:bookmarkEnd w:id="0"/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Истец является _______________________________________ </w:t>
      </w:r>
      <w:hyperlink w:anchor="P153" w:history="1">
        <w:r>
          <w:rPr>
            <w:color w:val="0000FF"/>
          </w:rPr>
          <w:t>&lt;4&gt;</w:t>
        </w:r>
      </w:hyperlink>
      <w:r>
        <w:t xml:space="preserve"> ответчика.</w:t>
      </w:r>
    </w:p>
    <w:p w:rsidR="008319C4" w:rsidRDefault="008319C4">
      <w:pPr>
        <w:pStyle w:val="ConsPlusNonformat"/>
        <w:jc w:val="both"/>
      </w:pPr>
      <w:r>
        <w:t xml:space="preserve">                (указать отношения родства или иные отношения,</w:t>
      </w:r>
    </w:p>
    <w:p w:rsidR="008319C4" w:rsidRDefault="008319C4">
      <w:pPr>
        <w:pStyle w:val="ConsPlusNonformat"/>
        <w:jc w:val="both"/>
      </w:pPr>
      <w:r>
        <w:t xml:space="preserve">                     дающие право на получение алиментов)</w:t>
      </w:r>
    </w:p>
    <w:p w:rsidR="008319C4" w:rsidRDefault="008319C4">
      <w:pPr>
        <w:pStyle w:val="ConsPlusNonformat"/>
        <w:jc w:val="both"/>
      </w:pPr>
      <w:r>
        <w:t xml:space="preserve">    </w:t>
      </w:r>
      <w:proofErr w:type="gramStart"/>
      <w:r>
        <w:t>Истец  нетрудоспособен</w:t>
      </w:r>
      <w:proofErr w:type="gramEnd"/>
      <w:r>
        <w:t>(на),  нуждается в помощи и постоянном уходе, что</w:t>
      </w:r>
    </w:p>
    <w:p w:rsidR="008319C4" w:rsidRDefault="008319C4">
      <w:pPr>
        <w:pStyle w:val="ConsPlusNonformat"/>
        <w:jc w:val="both"/>
      </w:pPr>
      <w:r>
        <w:t>подтверждается _______________________________________________.</w:t>
      </w:r>
    </w:p>
    <w:p w:rsidR="008319C4" w:rsidRDefault="008319C4">
      <w:pPr>
        <w:pStyle w:val="ConsPlusNonformat"/>
        <w:jc w:val="both"/>
      </w:pPr>
      <w:r>
        <w:t xml:space="preserve">    </w:t>
      </w:r>
      <w:proofErr w:type="gramStart"/>
      <w:r>
        <w:t>Трудоспособный,  совершеннолетний</w:t>
      </w:r>
      <w:proofErr w:type="gramEnd"/>
      <w:r>
        <w:t xml:space="preserve">  ответчик  добровольно истцу помощь и</w:t>
      </w:r>
    </w:p>
    <w:p w:rsidR="008319C4" w:rsidRDefault="008319C4">
      <w:pPr>
        <w:pStyle w:val="ConsPlusNonformat"/>
        <w:jc w:val="both"/>
      </w:pPr>
      <w:r>
        <w:t>требуемый уход не предоставляет.</w:t>
      </w:r>
    </w:p>
    <w:p w:rsidR="008319C4" w:rsidRDefault="008319C4">
      <w:pPr>
        <w:pStyle w:val="ConsPlusNonformat"/>
        <w:jc w:val="both"/>
      </w:pPr>
      <w:r>
        <w:t xml:space="preserve">    Истец в браке не состоит, размер дохода истца составляет _______ рублей</w:t>
      </w:r>
    </w:p>
    <w:p w:rsidR="008319C4" w:rsidRDefault="008319C4">
      <w:pPr>
        <w:pStyle w:val="ConsPlusNonformat"/>
        <w:jc w:val="both"/>
      </w:pPr>
      <w:r>
        <w:t>в месяц, что подтверждается ___________________________________________.</w:t>
      </w:r>
    </w:p>
    <w:p w:rsidR="008319C4" w:rsidRDefault="008319C4">
      <w:pPr>
        <w:pStyle w:val="ConsPlusNonformat"/>
        <w:jc w:val="both"/>
      </w:pPr>
      <w:r>
        <w:t xml:space="preserve">    </w:t>
      </w:r>
      <w:proofErr w:type="gramStart"/>
      <w:r>
        <w:t>Иных  источников</w:t>
      </w:r>
      <w:proofErr w:type="gramEnd"/>
      <w:r>
        <w:t xml:space="preserve">  доходов  истец  не  имеет.  Расходы истца на питание,</w:t>
      </w:r>
    </w:p>
    <w:p w:rsidR="008319C4" w:rsidRDefault="008319C4">
      <w:pPr>
        <w:pStyle w:val="ConsPlusNonformat"/>
        <w:jc w:val="both"/>
      </w:pPr>
      <w:proofErr w:type="gramStart"/>
      <w:r>
        <w:t>жилье,  лекарства</w:t>
      </w:r>
      <w:proofErr w:type="gramEnd"/>
      <w:r>
        <w:t>, одежду в месяц составляют _______ (________) рублей, что</w:t>
      </w:r>
    </w:p>
    <w:p w:rsidR="008319C4" w:rsidRDefault="008319C4">
      <w:pPr>
        <w:pStyle w:val="ConsPlusNonformat"/>
        <w:jc w:val="both"/>
      </w:pPr>
      <w:r>
        <w:t>подтверждается ___________________________________________. Истцу постоянно</w:t>
      </w:r>
    </w:p>
    <w:p w:rsidR="008319C4" w:rsidRDefault="008319C4">
      <w:pPr>
        <w:pStyle w:val="ConsPlusNonformat"/>
        <w:jc w:val="both"/>
      </w:pPr>
      <w:r>
        <w:t>не хватает ___________ (_____________) рублей в месяц.</w:t>
      </w:r>
    </w:p>
    <w:p w:rsidR="008319C4" w:rsidRDefault="008319C4">
      <w:pPr>
        <w:pStyle w:val="ConsPlusNonformat"/>
        <w:jc w:val="both"/>
      </w:pPr>
      <w:r>
        <w:t xml:space="preserve">    (Вариант:</w:t>
      </w:r>
    </w:p>
    <w:p w:rsidR="008319C4" w:rsidRDefault="008319C4">
      <w:pPr>
        <w:pStyle w:val="ConsPlusNonformat"/>
        <w:jc w:val="both"/>
      </w:pPr>
      <w:r>
        <w:t xml:space="preserve">    У истца отсутствует возможность получения содержания от _______________</w:t>
      </w:r>
    </w:p>
    <w:p w:rsidR="008319C4" w:rsidRDefault="008319C4">
      <w:pPr>
        <w:pStyle w:val="ConsPlusNonformat"/>
        <w:jc w:val="both"/>
      </w:pPr>
      <w:r>
        <w:t>_______________________________________________________, что подтверждается</w:t>
      </w:r>
    </w:p>
    <w:p w:rsidR="008319C4" w:rsidRDefault="008319C4">
      <w:pPr>
        <w:pStyle w:val="ConsPlusNonformat"/>
        <w:jc w:val="both"/>
      </w:pPr>
      <w:r>
        <w:t xml:space="preserve">     (указать отношения родства или иные отношения,</w:t>
      </w:r>
    </w:p>
    <w:p w:rsidR="008319C4" w:rsidRDefault="008319C4">
      <w:pPr>
        <w:pStyle w:val="ConsPlusNonformat"/>
        <w:jc w:val="both"/>
      </w:pPr>
      <w:r>
        <w:t xml:space="preserve">        дающие право на получение содержания)</w:t>
      </w:r>
    </w:p>
    <w:p w:rsidR="008319C4" w:rsidRDefault="008319C4">
      <w:pPr>
        <w:pStyle w:val="ConsPlusNonformat"/>
        <w:jc w:val="both"/>
      </w:pPr>
      <w:r>
        <w:t>_________________________________________________________________________.)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</w:t>
      </w:r>
      <w:proofErr w:type="gramStart"/>
      <w:r>
        <w:t>Ответчик  работает</w:t>
      </w:r>
      <w:proofErr w:type="gramEnd"/>
      <w:r>
        <w:t xml:space="preserve">  в  должности ___________________________________  в</w:t>
      </w:r>
    </w:p>
    <w:p w:rsidR="008319C4" w:rsidRDefault="008319C4">
      <w:pPr>
        <w:pStyle w:val="ConsPlusNonformat"/>
        <w:jc w:val="both"/>
      </w:pPr>
      <w:r>
        <w:t>___________________________________________________________________________</w:t>
      </w:r>
    </w:p>
    <w:p w:rsidR="008319C4" w:rsidRDefault="008319C4">
      <w:pPr>
        <w:pStyle w:val="ConsPlusNonformat"/>
        <w:jc w:val="both"/>
      </w:pPr>
      <w:r>
        <w:t xml:space="preserve">                        (наименование, ИНН, адрес)</w:t>
      </w:r>
    </w:p>
    <w:p w:rsidR="008319C4" w:rsidRDefault="008319C4">
      <w:pPr>
        <w:pStyle w:val="ConsPlusNonformat"/>
        <w:jc w:val="both"/>
      </w:pPr>
      <w:r>
        <w:t>и располагает доходами в сумме ____________ (_____________________) рублей,</w:t>
      </w:r>
    </w:p>
    <w:p w:rsidR="008319C4" w:rsidRDefault="008319C4">
      <w:pPr>
        <w:pStyle w:val="ConsPlusNonformat"/>
        <w:jc w:val="both"/>
      </w:pPr>
      <w:r>
        <w:t>что подтверждается ____________________________.</w:t>
      </w:r>
    </w:p>
    <w:p w:rsidR="008319C4" w:rsidRDefault="008319C4">
      <w:pPr>
        <w:pStyle w:val="ConsPlusNonformat"/>
        <w:jc w:val="both"/>
      </w:pPr>
      <w:r>
        <w:t xml:space="preserve">    Ответчик состоит (или: не состоит) в браке, содержит несовершеннолетних</w:t>
      </w:r>
    </w:p>
    <w:p w:rsidR="008319C4" w:rsidRDefault="008319C4">
      <w:pPr>
        <w:pStyle w:val="ConsPlusNonformat"/>
        <w:jc w:val="both"/>
      </w:pPr>
      <w:proofErr w:type="gramStart"/>
      <w:r>
        <w:t>детей  (</w:t>
      </w:r>
      <w:proofErr w:type="gramEnd"/>
      <w:r>
        <w:t>или: других нетрудоспособных членов семьи) (или: несовершеннолетних</w:t>
      </w:r>
    </w:p>
    <w:p w:rsidR="008319C4" w:rsidRDefault="008319C4">
      <w:pPr>
        <w:pStyle w:val="ConsPlusNonformat"/>
        <w:jc w:val="both"/>
      </w:pPr>
      <w:r>
        <w:t>детей/других     нетрудоспособных     членов     семьи     не    содержит),</w:t>
      </w:r>
    </w:p>
    <w:p w:rsidR="008319C4" w:rsidRDefault="008319C4">
      <w:pPr>
        <w:pStyle w:val="ConsPlusNonformat"/>
        <w:jc w:val="both"/>
      </w:pPr>
      <w:r>
        <w:t>_______________________________________________________, что подтверждается</w:t>
      </w:r>
    </w:p>
    <w:p w:rsidR="008319C4" w:rsidRDefault="008319C4">
      <w:pPr>
        <w:pStyle w:val="ConsPlusNonformat"/>
        <w:jc w:val="both"/>
      </w:pPr>
      <w:r>
        <w:lastRenderedPageBreak/>
        <w:t xml:space="preserve">    (другие заслуживающие внимания интересы сторон)</w:t>
      </w:r>
    </w:p>
    <w:p w:rsidR="008319C4" w:rsidRDefault="008319C4">
      <w:pPr>
        <w:pStyle w:val="ConsPlusNonformat"/>
        <w:jc w:val="both"/>
      </w:pPr>
      <w:r>
        <w:t>_______________________________________________________.</w:t>
      </w:r>
    </w:p>
    <w:p w:rsidR="008319C4" w:rsidRDefault="008319C4">
      <w:pPr>
        <w:pStyle w:val="ConsPlusNonformat"/>
        <w:jc w:val="both"/>
      </w:pPr>
      <w:r>
        <w:t xml:space="preserve">    Таким образом, ответчик имеет достаточно средств на содержание истца.</w:t>
      </w:r>
    </w:p>
    <w:p w:rsidR="008319C4" w:rsidRDefault="008319C4">
      <w:pPr>
        <w:pStyle w:val="ConsPlusNonformat"/>
        <w:jc w:val="both"/>
      </w:pPr>
      <w:r>
        <w:t xml:space="preserve">    Соглашение о размере алиментов и порядке их предоставления между истцом</w:t>
      </w:r>
    </w:p>
    <w:p w:rsidR="008319C4" w:rsidRDefault="008319C4">
      <w:pPr>
        <w:pStyle w:val="ConsPlusNonformat"/>
        <w:jc w:val="both"/>
      </w:pPr>
      <w:r>
        <w:t>и ответчиком не достигнуто.</w:t>
      </w:r>
    </w:p>
    <w:p w:rsidR="008319C4" w:rsidRDefault="008319C4">
      <w:pPr>
        <w:pStyle w:val="ConsPlusNonformat"/>
        <w:jc w:val="both"/>
      </w:pPr>
      <w:r>
        <w:t xml:space="preserve">    Согласно </w:t>
      </w:r>
      <w:hyperlink r:id="rId6" w:history="1">
        <w:r>
          <w:rPr>
            <w:color w:val="0000FF"/>
          </w:rPr>
          <w:t>ст. 87</w:t>
        </w:r>
      </w:hyperlink>
      <w:r>
        <w:t xml:space="preserve"> Семейного кодекса  Российской  Федерации трудоспособные</w:t>
      </w:r>
    </w:p>
    <w:p w:rsidR="008319C4" w:rsidRDefault="008319C4">
      <w:pPr>
        <w:pStyle w:val="ConsPlusNonformat"/>
        <w:jc w:val="both"/>
      </w:pPr>
      <w:r>
        <w:t>совершеннолетние    дети   обязаны    содержать    своих   нетрудоспособных</w:t>
      </w:r>
    </w:p>
    <w:p w:rsidR="008319C4" w:rsidRDefault="008319C4">
      <w:pPr>
        <w:pStyle w:val="ConsPlusNonformat"/>
        <w:jc w:val="both"/>
      </w:pPr>
      <w:proofErr w:type="gramStart"/>
      <w:r>
        <w:t>нуждающихся  в</w:t>
      </w:r>
      <w:proofErr w:type="gramEnd"/>
      <w:r>
        <w:t xml:space="preserve">  помощи  родителей  и  заботиться  о  них.  При   отсутствии</w:t>
      </w:r>
    </w:p>
    <w:p w:rsidR="008319C4" w:rsidRDefault="008319C4">
      <w:pPr>
        <w:pStyle w:val="ConsPlusNonformat"/>
        <w:jc w:val="both"/>
      </w:pPr>
      <w:r>
        <w:t xml:space="preserve">соглашения об уплате алиментов алименты </w:t>
      </w:r>
      <w:proofErr w:type="gramStart"/>
      <w:r>
        <w:t>на  нетрудоспособных</w:t>
      </w:r>
      <w:proofErr w:type="gramEnd"/>
      <w:r>
        <w:t xml:space="preserve">  нуждающихся в</w:t>
      </w:r>
    </w:p>
    <w:p w:rsidR="008319C4" w:rsidRDefault="008319C4">
      <w:pPr>
        <w:pStyle w:val="ConsPlusNonformat"/>
        <w:jc w:val="both"/>
      </w:pPr>
      <w:r>
        <w:t xml:space="preserve">помощи родителей взыскиваются </w:t>
      </w:r>
      <w:proofErr w:type="gramStart"/>
      <w:r>
        <w:t>с  трудоспособных</w:t>
      </w:r>
      <w:proofErr w:type="gramEnd"/>
      <w:r>
        <w:t xml:space="preserve">  совершеннолетних  детей  в</w:t>
      </w:r>
    </w:p>
    <w:p w:rsidR="008319C4" w:rsidRDefault="008319C4">
      <w:pPr>
        <w:pStyle w:val="ConsPlusNonformat"/>
        <w:jc w:val="both"/>
      </w:pPr>
      <w:r>
        <w:t>судебном порядке.</w:t>
      </w:r>
    </w:p>
    <w:p w:rsidR="008319C4" w:rsidRDefault="008319C4">
      <w:pPr>
        <w:pStyle w:val="ConsPlusNonformat"/>
        <w:jc w:val="both"/>
      </w:pPr>
      <w:r>
        <w:t xml:space="preserve">    Размер </w:t>
      </w:r>
      <w:proofErr w:type="gramStart"/>
      <w:r>
        <w:t>алиментов,  взыскиваемых</w:t>
      </w:r>
      <w:proofErr w:type="gramEnd"/>
      <w:r>
        <w:t xml:space="preserve">  с каждого из детей, определяется судом</w:t>
      </w:r>
    </w:p>
    <w:p w:rsidR="008319C4" w:rsidRDefault="008319C4">
      <w:pPr>
        <w:pStyle w:val="ConsPlusNonformat"/>
        <w:jc w:val="both"/>
      </w:pPr>
      <w:r>
        <w:t xml:space="preserve">исходя из материального и </w:t>
      </w:r>
      <w:proofErr w:type="gramStart"/>
      <w:r>
        <w:t>семейного  положения</w:t>
      </w:r>
      <w:proofErr w:type="gramEnd"/>
      <w:r>
        <w:t xml:space="preserve"> родителей  и детей  и других</w:t>
      </w:r>
    </w:p>
    <w:p w:rsidR="008319C4" w:rsidRDefault="008319C4">
      <w:pPr>
        <w:pStyle w:val="ConsPlusNonformat"/>
        <w:jc w:val="both"/>
      </w:pPr>
      <w:proofErr w:type="gramStart"/>
      <w:r>
        <w:t>заслуживающих  внимания</w:t>
      </w:r>
      <w:proofErr w:type="gramEnd"/>
      <w:r>
        <w:t xml:space="preserve">  интересов  сторон   в   твердой   денежной  сумме,</w:t>
      </w:r>
    </w:p>
    <w:p w:rsidR="008319C4" w:rsidRDefault="008319C4">
      <w:pPr>
        <w:pStyle w:val="ConsPlusNonformat"/>
        <w:jc w:val="both"/>
      </w:pPr>
      <w:r>
        <w:t>подлежащей уплате ежемесячно.</w:t>
      </w:r>
    </w:p>
    <w:p w:rsidR="008319C4" w:rsidRDefault="008319C4">
      <w:pPr>
        <w:pStyle w:val="ConsPlusNonformat"/>
        <w:jc w:val="both"/>
      </w:pPr>
      <w:r>
        <w:t xml:space="preserve">    </w:t>
      </w:r>
      <w:proofErr w:type="gramStart"/>
      <w:r>
        <w:t>Размер  алиментов</w:t>
      </w:r>
      <w:proofErr w:type="gramEnd"/>
      <w:r>
        <w:t>,  взыскиваемых   с  каждого  из   детей, определяется</w:t>
      </w:r>
    </w:p>
    <w:p w:rsidR="008319C4" w:rsidRDefault="008319C4">
      <w:pPr>
        <w:pStyle w:val="ConsPlusNonformat"/>
        <w:jc w:val="both"/>
      </w:pPr>
      <w:r>
        <w:t>судом     исходя     из      материального     и     семейного    положения</w:t>
      </w:r>
    </w:p>
    <w:p w:rsidR="008319C4" w:rsidRDefault="008319C4">
      <w:pPr>
        <w:pStyle w:val="ConsPlusNonformat"/>
        <w:jc w:val="both"/>
      </w:pPr>
      <w:proofErr w:type="gramStart"/>
      <w:r>
        <w:t>ответчика  и</w:t>
      </w:r>
      <w:proofErr w:type="gramEnd"/>
      <w:r>
        <w:t xml:space="preserve">  других  заслуживающих  внимания  интересов  сторон  в твердой</w:t>
      </w:r>
    </w:p>
    <w:p w:rsidR="008319C4" w:rsidRDefault="008319C4">
      <w:pPr>
        <w:pStyle w:val="ConsPlusNonformat"/>
        <w:jc w:val="both"/>
      </w:pPr>
      <w:r>
        <w:t>денежной сумме, подлежащей уплате ежемесячно.</w:t>
      </w:r>
    </w:p>
    <w:p w:rsidR="008319C4" w:rsidRDefault="008319C4">
      <w:pPr>
        <w:pStyle w:val="ConsPlusNonformat"/>
        <w:jc w:val="both"/>
      </w:pPr>
      <w:r>
        <w:t xml:space="preserve">    В  соответствии  со  </w:t>
      </w:r>
      <w:hyperlink r:id="rId7" w:history="1">
        <w:r>
          <w:rPr>
            <w:color w:val="0000FF"/>
          </w:rPr>
          <w:t>ст.  318</w:t>
        </w:r>
      </w:hyperlink>
      <w:r>
        <w:t xml:space="preserve"> Гражданского кодекса Российской Федерации</w:t>
      </w:r>
    </w:p>
    <w:p w:rsidR="008319C4" w:rsidRDefault="008319C4">
      <w:pPr>
        <w:pStyle w:val="ConsPlusNonformat"/>
        <w:jc w:val="both"/>
      </w:pPr>
      <w:proofErr w:type="gramStart"/>
      <w:r>
        <w:t xml:space="preserve">сумма,   </w:t>
      </w:r>
      <w:proofErr w:type="gramEnd"/>
      <w:r>
        <w:t>выплачиваемая   по   денежному  обязательству  непосредственно  на</w:t>
      </w:r>
    </w:p>
    <w:p w:rsidR="008319C4" w:rsidRDefault="008319C4">
      <w:pPr>
        <w:pStyle w:val="ConsPlusNonformat"/>
        <w:jc w:val="both"/>
      </w:pPr>
      <w:proofErr w:type="gramStart"/>
      <w:r>
        <w:t>содержание  гражданина</w:t>
      </w:r>
      <w:proofErr w:type="gramEnd"/>
      <w:r>
        <w:t>,  индексируется  в  случаях  и  в  порядке,  которые</w:t>
      </w:r>
    </w:p>
    <w:p w:rsidR="008319C4" w:rsidRDefault="008319C4">
      <w:pPr>
        <w:pStyle w:val="ConsPlusNonformat"/>
        <w:jc w:val="both"/>
      </w:pPr>
      <w:r>
        <w:t>установлены законом или договором.</w:t>
      </w:r>
    </w:p>
    <w:p w:rsidR="008319C4" w:rsidRDefault="008319C4">
      <w:pPr>
        <w:pStyle w:val="ConsPlusNonformat"/>
        <w:jc w:val="both"/>
      </w:pPr>
      <w:r>
        <w:t xml:space="preserve">    Согласно  </w:t>
      </w:r>
      <w:hyperlink r:id="rId8" w:history="1">
        <w:r>
          <w:rPr>
            <w:color w:val="0000FF"/>
          </w:rPr>
          <w:t>ст.  117</w:t>
        </w:r>
      </w:hyperlink>
      <w:r>
        <w:t xml:space="preserve">  Семейного  кодекса  Российской  Федерации  судебный</w:t>
      </w:r>
    </w:p>
    <w:p w:rsidR="008319C4" w:rsidRDefault="008319C4">
      <w:pPr>
        <w:pStyle w:val="ConsPlusNonformat"/>
        <w:jc w:val="both"/>
      </w:pPr>
      <w:r>
        <w:t>пристав-</w:t>
      </w:r>
      <w:proofErr w:type="gramStart"/>
      <w:r>
        <w:t>исполнитель,  а</w:t>
      </w:r>
      <w:proofErr w:type="gramEnd"/>
      <w:r>
        <w:t xml:space="preserve">  также организация или иное лицо, которым направлен</w:t>
      </w:r>
    </w:p>
    <w:p w:rsidR="008319C4" w:rsidRDefault="008319C4">
      <w:pPr>
        <w:pStyle w:val="ConsPlusNonformat"/>
        <w:jc w:val="both"/>
      </w:pPr>
      <w:r>
        <w:t xml:space="preserve">исполнительный  документ  в  случае,  установленном </w:t>
      </w:r>
      <w:hyperlink r:id="rId9" w:history="1">
        <w:r>
          <w:rPr>
            <w:color w:val="0000FF"/>
          </w:rPr>
          <w:t>ч. 1 ст. 9</w:t>
        </w:r>
      </w:hyperlink>
      <w:r>
        <w:t xml:space="preserve"> Федерального</w:t>
      </w:r>
    </w:p>
    <w:p w:rsidR="008319C4" w:rsidRDefault="008319C4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02.10.2007 N 229-ФЗ "Об исполнительном производстве", производят</w:t>
      </w:r>
    </w:p>
    <w:p w:rsidR="008319C4" w:rsidRDefault="008319C4">
      <w:pPr>
        <w:pStyle w:val="ConsPlusNonformat"/>
        <w:jc w:val="both"/>
      </w:pPr>
      <w:proofErr w:type="gramStart"/>
      <w:r>
        <w:t>индексацию  алиментов</w:t>
      </w:r>
      <w:proofErr w:type="gramEnd"/>
      <w:r>
        <w:t>,  взыскиваемых  по  решению  суда  в твердой денежной</w:t>
      </w:r>
    </w:p>
    <w:p w:rsidR="008319C4" w:rsidRDefault="008319C4">
      <w:pPr>
        <w:pStyle w:val="ConsPlusNonformat"/>
        <w:jc w:val="both"/>
      </w:pPr>
      <w:proofErr w:type="gramStart"/>
      <w:r>
        <w:t xml:space="preserve">сумме,   </w:t>
      </w:r>
      <w:proofErr w:type="gramEnd"/>
      <w:r>
        <w:t>пропорционально   росту   величины   прожиточного   минимума   для</w:t>
      </w:r>
    </w:p>
    <w:p w:rsidR="008319C4" w:rsidRDefault="008319C4">
      <w:pPr>
        <w:pStyle w:val="ConsPlusNonformat"/>
        <w:jc w:val="both"/>
      </w:pPr>
      <w:r>
        <w:t>соответствующей социально-демографической группы населения, установленной в</w:t>
      </w:r>
    </w:p>
    <w:p w:rsidR="008319C4" w:rsidRDefault="008319C4">
      <w:pPr>
        <w:pStyle w:val="ConsPlusNonformat"/>
        <w:jc w:val="both"/>
      </w:pPr>
      <w:proofErr w:type="gramStart"/>
      <w:r>
        <w:t>соответствующем  субъекте</w:t>
      </w:r>
      <w:proofErr w:type="gramEnd"/>
      <w:r>
        <w:t xml:space="preserve">  Российской  Федерации  по месту жительства лица,</w:t>
      </w:r>
    </w:p>
    <w:p w:rsidR="008319C4" w:rsidRDefault="008319C4">
      <w:pPr>
        <w:pStyle w:val="ConsPlusNonformat"/>
        <w:jc w:val="both"/>
      </w:pPr>
      <w:proofErr w:type="gramStart"/>
      <w:r>
        <w:t>получающего  алименты</w:t>
      </w:r>
      <w:proofErr w:type="gramEnd"/>
      <w:r>
        <w:t>, при отсутствии в соответствующем субъекте Российской</w:t>
      </w:r>
    </w:p>
    <w:p w:rsidR="008319C4" w:rsidRDefault="008319C4">
      <w:pPr>
        <w:pStyle w:val="ConsPlusNonformat"/>
        <w:jc w:val="both"/>
      </w:pPr>
      <w:proofErr w:type="gramStart"/>
      <w:r>
        <w:t>Федерации  указанной</w:t>
      </w:r>
      <w:proofErr w:type="gramEnd"/>
      <w:r>
        <w:t xml:space="preserve">  величины  производят  эту  индексацию пропорционально</w:t>
      </w:r>
    </w:p>
    <w:p w:rsidR="008319C4" w:rsidRDefault="008319C4">
      <w:pPr>
        <w:pStyle w:val="ConsPlusNonformat"/>
        <w:jc w:val="both"/>
      </w:pPr>
      <w:r>
        <w:t>росту     величины     прожиточного     минимума     для    соответствующей</w:t>
      </w:r>
    </w:p>
    <w:p w:rsidR="008319C4" w:rsidRDefault="008319C4">
      <w:pPr>
        <w:pStyle w:val="ConsPlusNonformat"/>
        <w:jc w:val="both"/>
      </w:pPr>
      <w:r>
        <w:t>социально-демографической группы населения в целом по Российской Федерации.</w:t>
      </w:r>
    </w:p>
    <w:p w:rsidR="008319C4" w:rsidRDefault="008319C4">
      <w:pPr>
        <w:pStyle w:val="ConsPlusNonformat"/>
        <w:jc w:val="both"/>
      </w:pPr>
      <w:r>
        <w:t xml:space="preserve">    </w:t>
      </w:r>
      <w:proofErr w:type="gramStart"/>
      <w:r>
        <w:t>Размер  алиментов</w:t>
      </w:r>
      <w:proofErr w:type="gramEnd"/>
      <w:r>
        <w:t>,  взыскиваемых  по  решению  суда  в твердой денежной</w:t>
      </w:r>
    </w:p>
    <w:p w:rsidR="008319C4" w:rsidRDefault="008319C4">
      <w:pPr>
        <w:pStyle w:val="ConsPlusNonformat"/>
        <w:jc w:val="both"/>
      </w:pPr>
      <w:proofErr w:type="gramStart"/>
      <w:r>
        <w:t>сумме,  в</w:t>
      </w:r>
      <w:proofErr w:type="gramEnd"/>
      <w:r>
        <w:t xml:space="preserve">  целях  их  индексации  устанавливается  судом  кратным  величине</w:t>
      </w:r>
    </w:p>
    <w:p w:rsidR="008319C4" w:rsidRDefault="008319C4">
      <w:pPr>
        <w:pStyle w:val="ConsPlusNonformat"/>
        <w:jc w:val="both"/>
      </w:pPr>
      <w:r>
        <w:t xml:space="preserve">прожиточного минимума, определенной в соответствии с правилами </w:t>
      </w:r>
      <w:hyperlink r:id="rId10" w:history="1">
        <w:r>
          <w:rPr>
            <w:color w:val="0000FF"/>
          </w:rPr>
          <w:t>п. 1 ст. 117</w:t>
        </w:r>
      </w:hyperlink>
    </w:p>
    <w:p w:rsidR="008319C4" w:rsidRDefault="008319C4">
      <w:pPr>
        <w:pStyle w:val="ConsPlusNonformat"/>
        <w:jc w:val="both"/>
      </w:pPr>
      <w:proofErr w:type="gramStart"/>
      <w:r>
        <w:t>Семейного  кодекса</w:t>
      </w:r>
      <w:proofErr w:type="gramEnd"/>
      <w:r>
        <w:t xml:space="preserve"> Российской Федерации, в том числе размер алиментов может</w:t>
      </w:r>
    </w:p>
    <w:p w:rsidR="008319C4" w:rsidRDefault="008319C4">
      <w:pPr>
        <w:pStyle w:val="ConsPlusNonformat"/>
        <w:jc w:val="both"/>
      </w:pPr>
      <w:r>
        <w:t>быть установлен в виде доли величины прожиточного минимума.</w:t>
      </w:r>
    </w:p>
    <w:p w:rsidR="008319C4" w:rsidRDefault="008319C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Постановлением Правительства Российской Федерации от</w:t>
      </w:r>
    </w:p>
    <w:p w:rsidR="008319C4" w:rsidRDefault="008319C4">
      <w:pPr>
        <w:pStyle w:val="ConsPlusNonformat"/>
        <w:jc w:val="both"/>
      </w:pPr>
      <w:r>
        <w:t>"__"__________</w:t>
      </w:r>
      <w:proofErr w:type="gramStart"/>
      <w:r>
        <w:t>_  _</w:t>
      </w:r>
      <w:proofErr w:type="gramEnd"/>
      <w:r>
        <w:t xml:space="preserve">___  г.  </w:t>
      </w:r>
      <w:proofErr w:type="gramStart"/>
      <w:r>
        <w:t>величина  прожиточного</w:t>
      </w:r>
      <w:proofErr w:type="gramEnd"/>
      <w:r>
        <w:t xml:space="preserve"> минимума на момент подачи</w:t>
      </w:r>
    </w:p>
    <w:p w:rsidR="008319C4" w:rsidRDefault="008319C4">
      <w:pPr>
        <w:pStyle w:val="ConsPlusNonformat"/>
        <w:jc w:val="both"/>
      </w:pPr>
      <w:r>
        <w:t>иска составляет ___________________ (_______________) рублей.</w:t>
      </w:r>
    </w:p>
    <w:p w:rsidR="008319C4" w:rsidRDefault="008319C4">
      <w:pPr>
        <w:pStyle w:val="ConsPlusNonformat"/>
        <w:jc w:val="both"/>
      </w:pPr>
      <w:r>
        <w:t xml:space="preserve">    </w:t>
      </w:r>
      <w:proofErr w:type="gramStart"/>
      <w:r>
        <w:t>Необходимая  на</w:t>
      </w:r>
      <w:proofErr w:type="gramEnd"/>
      <w:r>
        <w:t xml:space="preserve">  содержание  истца  сумма,  кратная  указанной величине</w:t>
      </w:r>
    </w:p>
    <w:p w:rsidR="008319C4" w:rsidRDefault="008319C4">
      <w:pPr>
        <w:pStyle w:val="ConsPlusNonformat"/>
        <w:jc w:val="both"/>
      </w:pPr>
      <w:r>
        <w:t xml:space="preserve">(определенная   в   </w:t>
      </w:r>
      <w:proofErr w:type="gramStart"/>
      <w:r>
        <w:t>виде  _</w:t>
      </w:r>
      <w:proofErr w:type="gramEnd"/>
      <w:r>
        <w:t>______   доли  указанной  величины),  составляет</w:t>
      </w:r>
    </w:p>
    <w:p w:rsidR="008319C4" w:rsidRDefault="008319C4">
      <w:pPr>
        <w:pStyle w:val="ConsPlusNonformat"/>
        <w:jc w:val="both"/>
      </w:pPr>
      <w:r>
        <w:t>____________ (_______________) рублей (расчет прилагается).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На   основании вышеизложенного и  руководствуясь   </w:t>
      </w:r>
      <w:hyperlink r:id="rId11" w:history="1">
        <w:r>
          <w:rPr>
            <w:color w:val="0000FF"/>
          </w:rPr>
          <w:t>ст. 87</w:t>
        </w:r>
      </w:hyperlink>
      <w:r>
        <w:t xml:space="preserve">, </w:t>
      </w:r>
      <w:hyperlink r:id="rId12" w:history="1">
        <w:r>
          <w:rPr>
            <w:color w:val="0000FF"/>
          </w:rPr>
          <w:t>п. 2 ст. 117</w:t>
        </w:r>
      </w:hyperlink>
    </w:p>
    <w:p w:rsidR="008319C4" w:rsidRDefault="008319C4">
      <w:pPr>
        <w:pStyle w:val="ConsPlusNonformat"/>
        <w:jc w:val="both"/>
      </w:pPr>
      <w:r>
        <w:t xml:space="preserve">Семейного  кодекса  Российской  Федерации,  </w:t>
      </w:r>
      <w:hyperlink r:id="rId13" w:history="1">
        <w:r>
          <w:rPr>
            <w:color w:val="0000FF"/>
          </w:rPr>
          <w:t>ст.  318</w:t>
        </w:r>
      </w:hyperlink>
      <w:r>
        <w:t xml:space="preserve">  Гражданского  кодекса</w:t>
      </w:r>
    </w:p>
    <w:p w:rsidR="008319C4" w:rsidRDefault="008319C4">
      <w:pPr>
        <w:pStyle w:val="ConsPlusNonformat"/>
        <w:jc w:val="both"/>
      </w:pPr>
      <w:r>
        <w:t xml:space="preserve">Российской   Федерации,  </w:t>
      </w:r>
      <w:hyperlink r:id="rId14" w:history="1">
        <w:r>
          <w:rPr>
            <w:color w:val="0000FF"/>
          </w:rPr>
          <w:t>ст.   ст.  131</w:t>
        </w:r>
      </w:hyperlink>
      <w:r>
        <w:t xml:space="preserve">, </w:t>
      </w:r>
      <w:hyperlink r:id="rId15" w:history="1">
        <w:r>
          <w:rPr>
            <w:color w:val="0000FF"/>
          </w:rPr>
          <w:t>132</w:t>
        </w:r>
      </w:hyperlink>
      <w:r>
        <w:t xml:space="preserve">  Гражданского  процессуального</w:t>
      </w:r>
    </w:p>
    <w:p w:rsidR="008319C4" w:rsidRDefault="008319C4">
      <w:pPr>
        <w:pStyle w:val="ConsPlusNonformat"/>
        <w:jc w:val="both"/>
      </w:pPr>
      <w:r>
        <w:t>кодекса Российской Федерации, прошу: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</w:t>
      </w:r>
      <w:proofErr w:type="gramStart"/>
      <w:r>
        <w:t>Взыскать  с</w:t>
      </w:r>
      <w:proofErr w:type="gramEnd"/>
      <w:r>
        <w:t xml:space="preserve">  ответчика в пользу истца алименты в твердой денежной сумме</w:t>
      </w:r>
    </w:p>
    <w:p w:rsidR="008319C4" w:rsidRDefault="008319C4">
      <w:pPr>
        <w:pStyle w:val="ConsPlusNonformat"/>
        <w:jc w:val="both"/>
      </w:pPr>
      <w:r>
        <w:t>________</w:t>
      </w:r>
      <w:proofErr w:type="gramStart"/>
      <w:r>
        <w:t>_  (</w:t>
      </w:r>
      <w:proofErr w:type="gramEnd"/>
      <w:r>
        <w:t>______________)  рублей  ежемесячно. В целях индексации размера</w:t>
      </w:r>
    </w:p>
    <w:p w:rsidR="008319C4" w:rsidRDefault="008319C4">
      <w:pPr>
        <w:pStyle w:val="ConsPlusNonformat"/>
        <w:jc w:val="both"/>
      </w:pPr>
      <w:r>
        <w:t>алиментов установить указанную сумму кратной величине прожиточного минимума</w:t>
      </w:r>
    </w:p>
    <w:p w:rsidR="008319C4" w:rsidRDefault="008319C4">
      <w:pPr>
        <w:pStyle w:val="ConsPlusNonformat"/>
        <w:jc w:val="both"/>
      </w:pPr>
      <w:r>
        <w:t>(</w:t>
      </w:r>
      <w:proofErr w:type="gramStart"/>
      <w:r>
        <w:t xml:space="preserve">вариант:   </w:t>
      </w:r>
      <w:proofErr w:type="gramEnd"/>
      <w:r>
        <w:t>в  виде  доли  величины  прожиточного  минимума)  в  Российской</w:t>
      </w:r>
    </w:p>
    <w:p w:rsidR="008319C4" w:rsidRDefault="008319C4">
      <w:pPr>
        <w:pStyle w:val="ConsPlusNonformat"/>
        <w:jc w:val="both"/>
      </w:pPr>
      <w:r>
        <w:t>Федерации.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Приложения:</w:t>
      </w:r>
    </w:p>
    <w:p w:rsidR="008319C4" w:rsidRDefault="008319C4">
      <w:pPr>
        <w:pStyle w:val="ConsPlusNonformat"/>
        <w:jc w:val="both"/>
      </w:pPr>
      <w:r>
        <w:t xml:space="preserve">    1. </w:t>
      </w:r>
      <w:proofErr w:type="gramStart"/>
      <w:r>
        <w:t>Документы,  подтверждающие</w:t>
      </w:r>
      <w:proofErr w:type="gramEnd"/>
      <w:r>
        <w:t xml:space="preserve"> степень родства или иные отношения, дающие</w:t>
      </w:r>
    </w:p>
    <w:p w:rsidR="008319C4" w:rsidRDefault="008319C4">
      <w:pPr>
        <w:pStyle w:val="ConsPlusNonformat"/>
        <w:jc w:val="both"/>
      </w:pPr>
      <w:r>
        <w:t>право на получение алиментов.</w:t>
      </w:r>
    </w:p>
    <w:p w:rsidR="008319C4" w:rsidRDefault="008319C4">
      <w:pPr>
        <w:pStyle w:val="ConsPlusNonformat"/>
        <w:jc w:val="both"/>
      </w:pPr>
      <w:r>
        <w:t xml:space="preserve">    2. Документы, подтверждающие нетрудоспособность истца.</w:t>
      </w:r>
    </w:p>
    <w:p w:rsidR="008319C4" w:rsidRDefault="008319C4">
      <w:pPr>
        <w:pStyle w:val="ConsPlusNonformat"/>
        <w:jc w:val="both"/>
      </w:pPr>
      <w:r>
        <w:t xml:space="preserve">    3. Справка о доходах истца.</w:t>
      </w:r>
    </w:p>
    <w:p w:rsidR="008319C4" w:rsidRDefault="008319C4">
      <w:pPr>
        <w:pStyle w:val="ConsPlusNonformat"/>
        <w:jc w:val="both"/>
      </w:pPr>
      <w:r>
        <w:t xml:space="preserve">    4. Документы, подтверждающие нуждаемость истца.</w:t>
      </w:r>
    </w:p>
    <w:p w:rsidR="008319C4" w:rsidRDefault="008319C4">
      <w:pPr>
        <w:pStyle w:val="ConsPlusNonformat"/>
        <w:jc w:val="both"/>
      </w:pPr>
      <w:r>
        <w:lastRenderedPageBreak/>
        <w:t xml:space="preserve">    (Вариант:</w:t>
      </w:r>
    </w:p>
    <w:p w:rsidR="008319C4" w:rsidRDefault="008319C4">
      <w:pPr>
        <w:pStyle w:val="ConsPlusNonformat"/>
        <w:jc w:val="both"/>
      </w:pPr>
      <w:r>
        <w:t xml:space="preserve">    5.  </w:t>
      </w:r>
      <w:proofErr w:type="gramStart"/>
      <w:r>
        <w:t>Документы,  подтверждающие</w:t>
      </w:r>
      <w:proofErr w:type="gramEnd"/>
      <w:r>
        <w:t xml:space="preserve"> невозможность получения истцом алиментов</w:t>
      </w:r>
    </w:p>
    <w:p w:rsidR="008319C4" w:rsidRDefault="008319C4">
      <w:pPr>
        <w:pStyle w:val="ConsPlusNonformat"/>
        <w:jc w:val="both"/>
      </w:pPr>
      <w:proofErr w:type="gramStart"/>
      <w:r>
        <w:t>от  иных</w:t>
      </w:r>
      <w:proofErr w:type="gramEnd"/>
      <w:r>
        <w:t xml:space="preserve">  лиц,  которые  в соответствии с законом обязаны предоставлять ему</w:t>
      </w:r>
    </w:p>
    <w:p w:rsidR="008319C4" w:rsidRDefault="008319C4">
      <w:pPr>
        <w:pStyle w:val="ConsPlusNonformat"/>
        <w:jc w:val="both"/>
      </w:pPr>
      <w:r>
        <w:t>содержание.)</w:t>
      </w:r>
    </w:p>
    <w:p w:rsidR="008319C4" w:rsidRDefault="008319C4">
      <w:pPr>
        <w:pStyle w:val="ConsPlusNonformat"/>
        <w:jc w:val="both"/>
      </w:pPr>
      <w:r>
        <w:t xml:space="preserve">    6. Справка с места работы ответчика о размере зарплаты от "___"________</w:t>
      </w:r>
    </w:p>
    <w:p w:rsidR="008319C4" w:rsidRDefault="008319C4">
      <w:pPr>
        <w:pStyle w:val="ConsPlusNonformat"/>
        <w:jc w:val="both"/>
      </w:pPr>
      <w:r>
        <w:t>____ г. N _____ (вариант: справка о доходах).</w:t>
      </w:r>
    </w:p>
    <w:p w:rsidR="008319C4" w:rsidRDefault="008319C4">
      <w:pPr>
        <w:pStyle w:val="ConsPlusNonformat"/>
        <w:jc w:val="both"/>
      </w:pPr>
      <w:r>
        <w:t xml:space="preserve">    7.  Документы, подтверждающие семейное положение ответчика, наличие или</w:t>
      </w:r>
    </w:p>
    <w:p w:rsidR="008319C4" w:rsidRDefault="008319C4">
      <w:pPr>
        <w:pStyle w:val="ConsPlusNonformat"/>
        <w:jc w:val="both"/>
      </w:pPr>
      <w:r>
        <w:t>отсутствие у него иждивенцев.</w:t>
      </w:r>
    </w:p>
    <w:p w:rsidR="008319C4" w:rsidRDefault="008319C4">
      <w:pPr>
        <w:pStyle w:val="ConsPlusNonformat"/>
        <w:jc w:val="both"/>
      </w:pPr>
      <w:r>
        <w:t xml:space="preserve">    8. Расчет суммы исковых требований.</w:t>
      </w:r>
    </w:p>
    <w:p w:rsidR="008319C4" w:rsidRDefault="008319C4">
      <w:pPr>
        <w:pStyle w:val="ConsPlusNonformat"/>
        <w:jc w:val="both"/>
      </w:pPr>
      <w:r>
        <w:t xml:space="preserve">    9. Копии искового заявления и приложенных к нему документов ответчику.</w:t>
      </w:r>
    </w:p>
    <w:p w:rsidR="008319C4" w:rsidRDefault="008319C4">
      <w:pPr>
        <w:pStyle w:val="ConsPlusNonformat"/>
        <w:jc w:val="both"/>
      </w:pPr>
      <w:r>
        <w:t xml:space="preserve">    10. Доверенность представителя от "___"__________ ____ г. N _____ (если</w:t>
      </w:r>
    </w:p>
    <w:p w:rsidR="008319C4" w:rsidRDefault="008319C4">
      <w:pPr>
        <w:pStyle w:val="ConsPlusNonformat"/>
        <w:jc w:val="both"/>
      </w:pPr>
      <w:r>
        <w:t>исковое заявление подписывается представителем истца).</w:t>
      </w:r>
    </w:p>
    <w:p w:rsidR="008319C4" w:rsidRDefault="008319C4">
      <w:pPr>
        <w:pStyle w:val="ConsPlusNonformat"/>
        <w:jc w:val="both"/>
      </w:pPr>
      <w:r>
        <w:t xml:space="preserve">    11.  </w:t>
      </w:r>
      <w:proofErr w:type="gramStart"/>
      <w:r>
        <w:t>Иные  документы</w:t>
      </w:r>
      <w:proofErr w:type="gramEnd"/>
      <w:r>
        <w:t>,  подтверждающие  обстоятельства, на которых истец</w:t>
      </w:r>
    </w:p>
    <w:p w:rsidR="008319C4" w:rsidRDefault="008319C4">
      <w:pPr>
        <w:pStyle w:val="ConsPlusNonformat"/>
        <w:jc w:val="both"/>
      </w:pPr>
      <w:r>
        <w:t>основывает свои требования.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"___"____________ ___ г.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Истец (представитель):</w:t>
      </w:r>
    </w:p>
    <w:p w:rsidR="008319C4" w:rsidRDefault="008319C4">
      <w:pPr>
        <w:pStyle w:val="ConsPlusNonformat"/>
        <w:jc w:val="both"/>
      </w:pPr>
    </w:p>
    <w:p w:rsidR="008319C4" w:rsidRDefault="008319C4">
      <w:pPr>
        <w:pStyle w:val="ConsPlusNonformat"/>
        <w:jc w:val="both"/>
      </w:pPr>
      <w:r>
        <w:t xml:space="preserve">    ______________/___________________________/</w:t>
      </w:r>
    </w:p>
    <w:p w:rsidR="008319C4" w:rsidRDefault="008319C4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8319C4" w:rsidRDefault="008319C4">
      <w:pPr>
        <w:pStyle w:val="ConsPlusNormal"/>
        <w:jc w:val="both"/>
      </w:pPr>
    </w:p>
    <w:p w:rsidR="008319C4" w:rsidRDefault="008319C4">
      <w:pPr>
        <w:pStyle w:val="ConsPlusNormal"/>
        <w:ind w:firstLine="540"/>
        <w:jc w:val="both"/>
      </w:pPr>
      <w:r>
        <w:t>--------------------------------</w:t>
      </w:r>
    </w:p>
    <w:p w:rsidR="008319C4" w:rsidRDefault="008319C4">
      <w:pPr>
        <w:pStyle w:val="ConsPlusNormal"/>
        <w:ind w:firstLine="540"/>
        <w:jc w:val="both"/>
      </w:pPr>
      <w:r>
        <w:t>Информация для сведения:</w:t>
      </w:r>
    </w:p>
    <w:p w:rsidR="008319C4" w:rsidRDefault="008319C4">
      <w:pPr>
        <w:pStyle w:val="ConsPlusNormal"/>
        <w:ind w:firstLine="540"/>
        <w:jc w:val="both"/>
      </w:pPr>
      <w:bookmarkStart w:id="1" w:name="P149"/>
      <w:bookmarkEnd w:id="1"/>
      <w:r>
        <w:t>&lt;1&gt; Дела по искам о взыскании алиментов в качестве суда первой инстанции рассматривает мировой судья (</w:t>
      </w:r>
      <w:hyperlink r:id="rId16" w:history="1">
        <w:r>
          <w:rPr>
            <w:color w:val="0000FF"/>
          </w:rPr>
          <w:t>п. п. 2</w:t>
        </w:r>
      </w:hyperlink>
      <w:r>
        <w:t xml:space="preserve">, </w:t>
      </w:r>
      <w:hyperlink r:id="rId17" w:history="1">
        <w:r>
          <w:rPr>
            <w:color w:val="0000FF"/>
          </w:rPr>
          <w:t>4 ч. 1 ст. 23</w:t>
        </w:r>
      </w:hyperlink>
      <w:r>
        <w:t xml:space="preserve"> Гражданского процессуального кодекса Российской Федерации).</w:t>
      </w:r>
    </w:p>
    <w:p w:rsidR="008319C4" w:rsidRDefault="008319C4">
      <w:pPr>
        <w:pStyle w:val="ConsPlusNormal"/>
        <w:ind w:firstLine="540"/>
        <w:jc w:val="both"/>
      </w:pPr>
      <w:r>
        <w:t xml:space="preserve">В силу </w:t>
      </w:r>
      <w:hyperlink r:id="rId18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могут быть предъявлены истцом также в суд по месту его жительства.</w:t>
      </w:r>
    </w:p>
    <w:p w:rsidR="008319C4" w:rsidRDefault="008319C4">
      <w:pPr>
        <w:pStyle w:val="ConsPlusNormal"/>
        <w:ind w:firstLine="540"/>
        <w:jc w:val="both"/>
      </w:pPr>
      <w:bookmarkStart w:id="2" w:name="P151"/>
      <w:bookmarkEnd w:id="2"/>
      <w:r>
        <w:t xml:space="preserve">&lt;2&gt; Цена иска по искам о взыскании алиментов, согласно </w:t>
      </w:r>
      <w:hyperlink r:id="rId19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8319C4" w:rsidRDefault="008319C4">
      <w:pPr>
        <w:pStyle w:val="ConsPlusNormal"/>
        <w:ind w:firstLine="540"/>
        <w:jc w:val="both"/>
      </w:pPr>
      <w:bookmarkStart w:id="3" w:name="P152"/>
      <w:bookmarkEnd w:id="3"/>
      <w:r>
        <w:t xml:space="preserve">&lt;3&gt; Государственная пошлина не уплачивается согласно </w:t>
      </w:r>
      <w:hyperlink r:id="rId20" w:history="1">
        <w:r>
          <w:rPr>
            <w:color w:val="0000FF"/>
          </w:rPr>
          <w:t>пп.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8319C4" w:rsidRDefault="008319C4">
      <w:pPr>
        <w:pStyle w:val="ConsPlusNormal"/>
        <w:ind w:firstLine="540"/>
        <w:jc w:val="both"/>
      </w:pPr>
      <w:bookmarkStart w:id="4" w:name="P153"/>
      <w:bookmarkEnd w:id="4"/>
      <w:r>
        <w:t>&lt;4&gt; В твердой денежной сумме, подлежащей уплате ежемесячно, взыскиваются алименты на содержание:</w:t>
      </w:r>
    </w:p>
    <w:p w:rsidR="008319C4" w:rsidRDefault="008319C4">
      <w:pPr>
        <w:pStyle w:val="ConsPlusNormal"/>
        <w:ind w:firstLine="540"/>
        <w:jc w:val="both"/>
      </w:pPr>
      <w:r>
        <w:t>- нетрудоспособных нуждающихся в помощи родителей (</w:t>
      </w:r>
      <w:hyperlink r:id="rId21" w:history="1">
        <w:r>
          <w:rPr>
            <w:color w:val="0000FF"/>
          </w:rPr>
          <w:t>ст. 87</w:t>
        </w:r>
      </w:hyperlink>
      <w:r>
        <w:t xml:space="preserve"> Семейного кодекса Российской Федерации).</w:t>
      </w:r>
    </w:p>
    <w:p w:rsidR="008319C4" w:rsidRDefault="008319C4">
      <w:pPr>
        <w:pStyle w:val="ConsPlusNormal"/>
        <w:jc w:val="both"/>
      </w:pPr>
    </w:p>
    <w:p w:rsidR="008319C4" w:rsidRDefault="008319C4">
      <w:pPr>
        <w:pStyle w:val="ConsPlusNormal"/>
        <w:jc w:val="both"/>
      </w:pPr>
    </w:p>
    <w:p w:rsidR="008319C4" w:rsidRDefault="00831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51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C4"/>
    <w:rsid w:val="008319C4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5673-CDB8-4655-8C14-692B2339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1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0EA55DE2AA43E31598D6611A414390F5D42987E04B451575505138530E86621B43B7778344049h11AI" TargetMode="External"/><Relationship Id="rId13" Type="http://schemas.openxmlformats.org/officeDocument/2006/relationships/hyperlink" Target="consultantplus://offline/ref=AB90EA55DE2AA43E31598D6611A414390C5443967305B451575505138530E86621B43B7778314Ch41DI" TargetMode="External"/><Relationship Id="rId18" Type="http://schemas.openxmlformats.org/officeDocument/2006/relationships/hyperlink" Target="consultantplus://offline/ref=AB90EA55DE2AA43E31598D6611A414390F5D47997101B451575505138530E86621B43B777834494Fh11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90EA55DE2AA43E31598D6611A414390F5D42987E04B451575505138530E86621B43B7778344C4Bh114I" TargetMode="External"/><Relationship Id="rId7" Type="http://schemas.openxmlformats.org/officeDocument/2006/relationships/hyperlink" Target="consultantplus://offline/ref=AB90EA55DE2AA43E31598D6611A414390C5443967305B451575505138530E86621B43B7778314Ch41DI" TargetMode="External"/><Relationship Id="rId12" Type="http://schemas.openxmlformats.org/officeDocument/2006/relationships/hyperlink" Target="consultantplus://offline/ref=AB90EA55DE2AA43E31598D6611A414390F5D42987E04B451575505138530E86621B43B7778344049h114I" TargetMode="External"/><Relationship Id="rId17" Type="http://schemas.openxmlformats.org/officeDocument/2006/relationships/hyperlink" Target="consultantplus://offline/ref=AB90EA55DE2AA43E31598D6611A414390F5D47997101B451575505138530E86621B43B7778364A4Ch11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90EA55DE2AA43E31598D6611A414390F5D47997101B451575505138530E86621B43B777834494Ah11FI" TargetMode="External"/><Relationship Id="rId20" Type="http://schemas.openxmlformats.org/officeDocument/2006/relationships/hyperlink" Target="consultantplus://offline/ref=AB90EA55DE2AA43E31598D6611A414390C5443987005B451575505138530E86621B43B777A31h41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0EA55DE2AA43E31598D6611A414390F5D42987E04B451575505138530E86621B43B7778344C4Bh114I" TargetMode="External"/><Relationship Id="rId11" Type="http://schemas.openxmlformats.org/officeDocument/2006/relationships/hyperlink" Target="consultantplus://offline/ref=AB90EA55DE2AA43E31598D6611A414390F5D42987E04B451575505138530E86621B43B7778344C4Bh114I" TargetMode="External"/><Relationship Id="rId5" Type="http://schemas.openxmlformats.org/officeDocument/2006/relationships/hyperlink" Target="consultantplus://offline/ref=AB90EA55DE2AA43E31598D6611A414390F5D47997101B451575505138530E86621B43B7778344A48h11CI" TargetMode="External"/><Relationship Id="rId15" Type="http://schemas.openxmlformats.org/officeDocument/2006/relationships/hyperlink" Target="consultantplus://offline/ref=AB90EA55DE2AA43E31598D6611A414390F5D47997101B451575505138530E86621B43B7778344E4Fh11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90EA55DE2AA43E31598D6611A414390F5D42987E04B451575505138530E86621B43B7778344049h11BI" TargetMode="External"/><Relationship Id="rId19" Type="http://schemas.openxmlformats.org/officeDocument/2006/relationships/hyperlink" Target="consultantplus://offline/ref=AB90EA55DE2AA43E31598D6611A414390F5D47997101B451575505138530E86621B43B7778344C49h11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90EA55DE2AA43E31598D6611A414390F5D449B7701B451575505138530E86621B43B777834484Fh11AI" TargetMode="External"/><Relationship Id="rId14" Type="http://schemas.openxmlformats.org/officeDocument/2006/relationships/hyperlink" Target="consultantplus://offline/ref=AB90EA55DE2AA43E31598D6611A414390F5D47997101B451575505138530E86621B43B7778344E49h11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2016-07-13T08:53:00Z</dcterms:created>
  <dcterms:modified xsi:type="dcterms:W3CDTF">2016-07-13T08:54:00Z</dcterms:modified>
</cp:coreProperties>
</file>