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B3" w:rsidRDefault="000B4FB3">
      <w:pPr>
        <w:pStyle w:val="ConsPlusNonformat"/>
        <w:jc w:val="both"/>
      </w:pPr>
      <w:bookmarkStart w:id="0" w:name="_GoBack"/>
      <w:bookmarkEnd w:id="0"/>
      <w:r>
        <w:t xml:space="preserve">                                    В арбитражный суд _____________________</w:t>
      </w:r>
    </w:p>
    <w:p w:rsidR="000B4FB3" w:rsidRDefault="000B4FB3">
      <w:pPr>
        <w:pStyle w:val="ConsPlusNonformat"/>
        <w:jc w:val="both"/>
      </w:pPr>
    </w:p>
    <w:p w:rsidR="000B4FB3" w:rsidRDefault="000B4FB3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0B4FB3" w:rsidRDefault="000B4FB3">
      <w:pPr>
        <w:pStyle w:val="ConsPlusNonformat"/>
        <w:jc w:val="both"/>
      </w:pPr>
      <w:r>
        <w:t xml:space="preserve">                                               (наименование или Ф.И.О.</w:t>
      </w:r>
    </w:p>
    <w:p w:rsidR="000B4FB3" w:rsidRDefault="000B4FB3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0B4FB3" w:rsidRDefault="000B4FB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B4FB3" w:rsidRDefault="000B4FB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B4FB3" w:rsidRDefault="000B4FB3">
      <w:pPr>
        <w:pStyle w:val="ConsPlusNonformat"/>
        <w:jc w:val="both"/>
      </w:pPr>
      <w:r>
        <w:t xml:space="preserve">                                      (для предпринимателя: дата и место</w:t>
      </w:r>
    </w:p>
    <w:p w:rsidR="000B4FB3" w:rsidRDefault="000B4FB3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0B4FB3" w:rsidRDefault="000B4FB3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0B4FB3" w:rsidRDefault="000B4FB3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0B4FB3" w:rsidRDefault="000B4FB3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B4FB3" w:rsidRDefault="000B4FB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B4FB3" w:rsidRDefault="000B4FB3">
      <w:pPr>
        <w:pStyle w:val="ConsPlusNonformat"/>
        <w:jc w:val="both"/>
      </w:pPr>
    </w:p>
    <w:p w:rsidR="000B4FB3" w:rsidRDefault="000B4FB3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0B4FB3" w:rsidRDefault="000B4FB3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0B4FB3" w:rsidRDefault="000B4FB3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B4FB3" w:rsidRDefault="000B4FB3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B4FB3" w:rsidRDefault="000B4FB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B4FB3" w:rsidRDefault="000B4FB3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0B4FB3" w:rsidRDefault="000B4FB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B4FB3" w:rsidRDefault="000B4FB3">
      <w:pPr>
        <w:pStyle w:val="ConsPlusNonformat"/>
        <w:jc w:val="both"/>
      </w:pPr>
    </w:p>
    <w:p w:rsidR="000B4FB3" w:rsidRDefault="000B4FB3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0B4FB3" w:rsidRDefault="000B4FB3">
      <w:pPr>
        <w:pStyle w:val="ConsPlusNonformat"/>
        <w:jc w:val="both"/>
      </w:pPr>
      <w:r>
        <w:t xml:space="preserve">                                                (наименование или Ф.И.О.</w:t>
      </w:r>
    </w:p>
    <w:p w:rsidR="000B4FB3" w:rsidRDefault="000B4FB3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0B4FB3" w:rsidRDefault="000B4FB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B4FB3" w:rsidRDefault="000B4FB3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B4FB3" w:rsidRDefault="000B4FB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B4FB3" w:rsidRDefault="000B4FB3">
      <w:pPr>
        <w:pStyle w:val="ConsPlusNonformat"/>
        <w:jc w:val="both"/>
      </w:pPr>
    </w:p>
    <w:p w:rsidR="000B4FB3" w:rsidRDefault="000B4FB3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88" w:history="1">
        <w:r>
          <w:rPr>
            <w:color w:val="0000FF"/>
          </w:rPr>
          <w:t>&lt;1&gt;</w:t>
        </w:r>
      </w:hyperlink>
    </w:p>
    <w:p w:rsidR="000B4FB3" w:rsidRDefault="000B4FB3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89" w:history="1">
        <w:r>
          <w:rPr>
            <w:color w:val="0000FF"/>
          </w:rPr>
          <w:t>&lt;2&gt;</w:t>
        </w:r>
      </w:hyperlink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jc w:val="center"/>
      </w:pPr>
      <w:r>
        <w:t>ИСКОВОЕ ЗАЯВЛЕНИЕ</w:t>
      </w:r>
    </w:p>
    <w:p w:rsidR="000B4FB3" w:rsidRDefault="000B4FB3">
      <w:pPr>
        <w:pStyle w:val="ConsPlusNormal"/>
        <w:jc w:val="center"/>
      </w:pPr>
      <w:r>
        <w:t>о взыскании долга по лизинговым платежам</w:t>
      </w: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ind w:firstLine="540"/>
        <w:jc w:val="both"/>
      </w:pPr>
      <w:r>
        <w:t>"__"___________ ____ г. между истцом (лизингодатель) и ответчиком (лизингополучатель) был заключен Договор лизинга N _____ ________________ на срок ________________.</w:t>
      </w:r>
    </w:p>
    <w:p w:rsidR="000B4FB3" w:rsidRDefault="000B4FB3">
      <w:pPr>
        <w:pStyle w:val="ConsPlusNormal"/>
        <w:ind w:firstLine="540"/>
        <w:jc w:val="both"/>
      </w:pPr>
      <w:r>
        <w:t>В соответствии с условиями Договора N __ от "__"___________ ____ г. истец обязался приобрести у указанного ответчиком лица - _____________________ - предмет лизинга и предоставить его ответчику во временное пользование на срок ______________________. Передача предмета лизинга должна быть осуществлена в течение ______ дней с момента подписания договора лизинга. Уплата лизинговых платежей должна осуществляться в течение ______ по окончании каждого месяца (варианты: квартала, года) начиная с момента передачи предмета лизинга ответчику.</w:t>
      </w: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ind w:firstLine="540"/>
        <w:jc w:val="both"/>
      </w:pPr>
      <w:r>
        <w:t>"__"___________ ____ г. предмет лизинга передан истцом ответчику, что подтверждается __________________________.</w:t>
      </w:r>
    </w:p>
    <w:p w:rsidR="000B4FB3" w:rsidRDefault="000B4FB3">
      <w:pPr>
        <w:pStyle w:val="ConsPlusNormal"/>
        <w:ind w:firstLine="540"/>
        <w:jc w:val="both"/>
      </w:pPr>
      <w:r>
        <w:t>Размер лизинговых платежей составляет _____ (__________) рублей за _________ в месяц (квартал, год), в том числе НДС _____ процентов.</w:t>
      </w:r>
    </w:p>
    <w:p w:rsidR="000B4FB3" w:rsidRDefault="000B4FB3">
      <w:pPr>
        <w:pStyle w:val="ConsPlusNormal"/>
        <w:ind w:firstLine="540"/>
        <w:jc w:val="both"/>
      </w:pPr>
      <w:r>
        <w:t>Срок осуществления первого платежа наступил "__"___________ ____ г., однако до настоящего момента лизинговые платежи не осуществлялись. Общий размер долга по лизинговым платежам на момент подачи иска составляет _____ (__________) рублей (расчет прилагается).</w:t>
      </w:r>
    </w:p>
    <w:p w:rsidR="000B4FB3" w:rsidRDefault="000B4FB3">
      <w:pPr>
        <w:pStyle w:val="ConsPlusNormal"/>
        <w:ind w:firstLine="540"/>
        <w:jc w:val="both"/>
      </w:pPr>
      <w:r>
        <w:t>Ответчик наличие долга не отрицает, но добровольно задолженность не погашает.</w:t>
      </w:r>
    </w:p>
    <w:p w:rsidR="000B4FB3" w:rsidRDefault="000B4FB3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309</w:t>
        </w:r>
      </w:hyperlink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B4FB3" w:rsidRDefault="000B4F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ч. 1 ст. 28</w:t>
        </w:r>
      </w:hyperlink>
      <w:r>
        <w:t xml:space="preserve"> Федерального закона от 29.10.1998 N 164-ФЗ "О финансовой аренде (лизинге)" под лизинговыми платежами понимается общая сумма платежей по договору лизинга </w:t>
      </w:r>
      <w:r>
        <w:lastRenderedPageBreak/>
        <w:t>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</w:t>
      </w:r>
    </w:p>
    <w:p w:rsidR="000B4FB3" w:rsidRDefault="000B4FB3">
      <w:pPr>
        <w:pStyle w:val="ConsPlusNormal"/>
        <w:ind w:firstLine="540"/>
        <w:jc w:val="both"/>
      </w:pPr>
      <w:r>
        <w:t>Обязательства лизингополучателя по уплате лизинговых платежей наступают с момента начала использования лизингополучателем предмета лизинга, если иное не предусмотрено договором лизинга (</w:t>
      </w:r>
      <w:hyperlink r:id="rId7" w:history="1">
        <w:r>
          <w:rPr>
            <w:color w:val="0000FF"/>
          </w:rPr>
          <w:t>ч. 3 ст. 28</w:t>
        </w:r>
      </w:hyperlink>
      <w:r>
        <w:t xml:space="preserve"> Федерального закона от 29.10.1998 N 164-ФЗ "О финансовой аренде (лизинге)").</w:t>
      </w:r>
    </w:p>
    <w:p w:rsidR="000B4FB3" w:rsidRDefault="000B4FB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 Эти правила применяются, если иной размер процентов не установлен законом или договором.</w:t>
      </w:r>
    </w:p>
    <w:p w:rsidR="000B4FB3" w:rsidRDefault="000B4FB3">
      <w:pPr>
        <w:pStyle w:val="ConsPlusNormal"/>
        <w:ind w:firstLine="540"/>
        <w:jc w:val="both"/>
      </w:pPr>
      <w:r>
        <w:t>Проценты за пользование чужими средствами взимаются по день уплаты суммы этих средств кредитору, если законом, иными правовыми актами или договором не установлен для начисления процентов более короткий срок (</w:t>
      </w:r>
      <w:hyperlink r:id="rId9" w:history="1">
        <w:r>
          <w:rPr>
            <w:color w:val="0000FF"/>
          </w:rPr>
          <w:t>п. 3 ст. 395</w:t>
        </w:r>
      </w:hyperlink>
      <w:r>
        <w:t xml:space="preserve"> Гражданского кодекса Российской Федерации).</w:t>
      </w:r>
    </w:p>
    <w:p w:rsidR="000B4FB3" w:rsidRDefault="000B4FB3">
      <w:pPr>
        <w:pStyle w:val="ConsPlusNormal"/>
        <w:ind w:firstLine="540"/>
        <w:jc w:val="both"/>
      </w:pPr>
      <w:r>
        <w:t>Сумма процентов за пользование чужими денежными средствами, подлежащая уплате ответчиком, - _____ (__________) рублей (расчет прилагается).</w:t>
      </w:r>
    </w:p>
    <w:p w:rsidR="000B4FB3" w:rsidRDefault="000B4FB3">
      <w:pPr>
        <w:pStyle w:val="ConsPlusNonformat"/>
        <w:jc w:val="both"/>
      </w:pPr>
      <w:r>
        <w:t xml:space="preserve">    Требование (претензию) истца от "__"______________ ____ г. N _______ об</w:t>
      </w:r>
    </w:p>
    <w:p w:rsidR="000B4FB3" w:rsidRDefault="000B4FB3">
      <w:pPr>
        <w:pStyle w:val="ConsPlusNonformat"/>
        <w:jc w:val="both"/>
      </w:pPr>
      <w:proofErr w:type="gramStart"/>
      <w:r>
        <w:t>уплате  суммы</w:t>
      </w:r>
      <w:proofErr w:type="gramEnd"/>
      <w:r>
        <w:t xml:space="preserve"> долга по лизинговым платежам, процентов за пользование чужими</w:t>
      </w:r>
    </w:p>
    <w:p w:rsidR="000B4FB3" w:rsidRDefault="000B4FB3">
      <w:pPr>
        <w:pStyle w:val="ConsPlusNonformat"/>
        <w:jc w:val="both"/>
      </w:pPr>
      <w:r>
        <w:t>денежными средствами в сумме _____ (__________) рублей ответчик добровольно</w:t>
      </w:r>
    </w:p>
    <w:p w:rsidR="000B4FB3" w:rsidRDefault="000B4FB3">
      <w:pPr>
        <w:pStyle w:val="ConsPlusNonformat"/>
        <w:jc w:val="both"/>
      </w:pPr>
      <w:r>
        <w:t>не удовлетворил, сославшись на ____________________________________________</w:t>
      </w:r>
    </w:p>
    <w:p w:rsidR="000B4FB3" w:rsidRDefault="000B4FB3">
      <w:pPr>
        <w:pStyle w:val="ConsPlusNonformat"/>
        <w:jc w:val="both"/>
      </w:pPr>
      <w:r>
        <w:t xml:space="preserve">                                           (мотивы отказа)</w:t>
      </w:r>
    </w:p>
    <w:p w:rsidR="000B4FB3" w:rsidRDefault="000B4FB3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0B4FB3" w:rsidRDefault="000B4FB3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0" w:history="1">
        <w:r>
          <w:rPr>
            <w:color w:val="0000FF"/>
          </w:rPr>
          <w:t>ст. ст. 309</w:t>
        </w:r>
      </w:hyperlink>
      <w:r>
        <w:t xml:space="preserve">, </w:t>
      </w:r>
      <w:hyperlink r:id="rId11" w:history="1">
        <w:r>
          <w:rPr>
            <w:color w:val="0000FF"/>
          </w:rPr>
          <w:t>395</w:t>
        </w:r>
      </w:hyperlink>
      <w:r>
        <w:t xml:space="preserve">, </w:t>
      </w:r>
      <w:hyperlink r:id="rId12" w:history="1">
        <w:r>
          <w:rPr>
            <w:color w:val="0000FF"/>
          </w:rPr>
          <w:t>665</w:t>
        </w:r>
      </w:hyperlink>
      <w:r>
        <w:t xml:space="preserve"> Гражданского кодекса Российской Федерации, </w:t>
      </w:r>
      <w:hyperlink r:id="rId13" w:history="1">
        <w:r>
          <w:rPr>
            <w:color w:val="0000FF"/>
          </w:rPr>
          <w:t>ст. 28</w:t>
        </w:r>
      </w:hyperlink>
      <w:r>
        <w:t xml:space="preserve"> Федерального закона от 29.10.1998 N 164-ФЗ "О финансовой аренде (лизинге)", </w:t>
      </w:r>
      <w:hyperlink r:id="rId14" w:history="1">
        <w:r>
          <w:rPr>
            <w:color w:val="0000FF"/>
          </w:rPr>
          <w:t>ст. ст. 125</w:t>
        </w:r>
      </w:hyperlink>
      <w:r>
        <w:t xml:space="preserve">, </w:t>
      </w:r>
      <w:hyperlink r:id="rId15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 прошу:</w:t>
      </w: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ind w:firstLine="540"/>
        <w:jc w:val="both"/>
      </w:pPr>
      <w:r>
        <w:t>1. Взыскать с ответчика в пользу истца долг по лизинговым платежам в сумме _____ (__________) рублей.</w:t>
      </w:r>
    </w:p>
    <w:p w:rsidR="000B4FB3" w:rsidRDefault="000B4FB3">
      <w:pPr>
        <w:pStyle w:val="ConsPlusNormal"/>
        <w:ind w:firstLine="540"/>
        <w:jc w:val="both"/>
      </w:pPr>
      <w:r>
        <w:t>2. Взыскать с ответчика в пользу истца проценты за пользование чужими денежными средствами в сумме _____ (__________) рублей.</w:t>
      </w: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ind w:firstLine="540"/>
        <w:jc w:val="both"/>
      </w:pPr>
      <w:r>
        <w:t>Приложения:</w:t>
      </w:r>
    </w:p>
    <w:p w:rsidR="000B4FB3" w:rsidRDefault="000B4FB3">
      <w:pPr>
        <w:pStyle w:val="ConsPlusNormal"/>
        <w:ind w:firstLine="540"/>
        <w:jc w:val="both"/>
      </w:pPr>
      <w:r>
        <w:t>1. Копия договора лизинга от "__"___________ ____ г. N ____.</w:t>
      </w:r>
    </w:p>
    <w:p w:rsidR="000B4FB3" w:rsidRDefault="000B4FB3">
      <w:pPr>
        <w:pStyle w:val="ConsPlusNormal"/>
        <w:ind w:firstLine="540"/>
        <w:jc w:val="both"/>
      </w:pPr>
      <w:r>
        <w:t>2. Копии документов о передаче предмета лизинга ответчику.</w:t>
      </w:r>
    </w:p>
    <w:p w:rsidR="000B4FB3" w:rsidRDefault="000B4FB3">
      <w:pPr>
        <w:pStyle w:val="ConsPlusNormal"/>
        <w:ind w:firstLine="540"/>
        <w:jc w:val="both"/>
      </w:pPr>
      <w:r>
        <w:t>3. Документы, подтверждающие невыполнение ответчиком обязательства по уплате лизинговых платежей.</w:t>
      </w:r>
    </w:p>
    <w:p w:rsidR="000B4FB3" w:rsidRDefault="000B4FB3">
      <w:pPr>
        <w:pStyle w:val="ConsPlusNormal"/>
        <w:ind w:firstLine="540"/>
        <w:jc w:val="both"/>
      </w:pPr>
      <w:r>
        <w:t>4. Расчет суммы иска.</w:t>
      </w:r>
    </w:p>
    <w:p w:rsidR="000B4FB3" w:rsidRDefault="000B4FB3">
      <w:pPr>
        <w:pStyle w:val="ConsPlusNormal"/>
        <w:ind w:firstLine="540"/>
        <w:jc w:val="both"/>
      </w:pPr>
      <w:r>
        <w:t>5. Копия требования (претензии) истца от "__"___________ ____ г. N ____ об оплате ответчиком задолженности по лизинговым платежам.</w:t>
      </w:r>
    </w:p>
    <w:p w:rsidR="000B4FB3" w:rsidRDefault="000B4FB3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0B4FB3" w:rsidRDefault="000B4FB3">
      <w:pPr>
        <w:pStyle w:val="ConsPlusNormal"/>
        <w:ind w:firstLine="540"/>
        <w:jc w:val="both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B4FB3" w:rsidRDefault="000B4FB3">
      <w:pPr>
        <w:pStyle w:val="ConsPlusNormal"/>
        <w:ind w:firstLine="540"/>
        <w:jc w:val="both"/>
      </w:pPr>
      <w:r>
        <w:t>8. Документ, подтверждающий уплату государственной пошлины.</w:t>
      </w:r>
    </w:p>
    <w:p w:rsidR="000B4FB3" w:rsidRDefault="000B4FB3">
      <w:pPr>
        <w:pStyle w:val="ConsPlusNormal"/>
        <w:ind w:firstLine="540"/>
        <w:jc w:val="both"/>
      </w:pPr>
      <w:r>
        <w:t>9. Доверенность представителя от "__"___________ ____ г. N ____ (если исковое заявление подписывается представителем истца).</w:t>
      </w:r>
    </w:p>
    <w:p w:rsidR="000B4FB3" w:rsidRDefault="000B4FB3">
      <w:pPr>
        <w:pStyle w:val="ConsPlusNormal"/>
        <w:ind w:firstLine="540"/>
        <w:jc w:val="both"/>
      </w:pPr>
      <w:r>
        <w:t>10. Копия Свидетельства о государственной регистрации истца в качестве юридического лица или индивидуального предпринимателя от "__"___________ ____ г. N ____.</w:t>
      </w:r>
    </w:p>
    <w:p w:rsidR="000B4FB3" w:rsidRDefault="000B4FB3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</w:t>
      </w:r>
      <w:r>
        <w:lastRenderedPageBreak/>
        <w:t>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B4FB3" w:rsidRDefault="000B4FB3">
      <w:pPr>
        <w:pStyle w:val="ConsPlusNormal"/>
        <w:ind w:firstLine="540"/>
        <w:jc w:val="both"/>
      </w:pPr>
      <w: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90" w:history="1">
        <w:r>
          <w:rPr>
            <w:color w:val="0000FF"/>
          </w:rPr>
          <w:t>&lt;3&gt;</w:t>
        </w:r>
      </w:hyperlink>
      <w:r>
        <w:t>.</w:t>
      </w:r>
    </w:p>
    <w:p w:rsidR="000B4FB3" w:rsidRDefault="000B4FB3">
      <w:pPr>
        <w:pStyle w:val="ConsPlusNormal"/>
        <w:ind w:firstLine="540"/>
        <w:jc w:val="both"/>
      </w:pPr>
      <w:r>
        <w:t>13. Иные документы, подтверждающие обстоятельства, на которых истец основывает свои требования.</w:t>
      </w: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nformat"/>
        <w:jc w:val="both"/>
      </w:pPr>
      <w:r>
        <w:t xml:space="preserve">    "__"___________ ____ г.</w:t>
      </w:r>
    </w:p>
    <w:p w:rsidR="000B4FB3" w:rsidRDefault="000B4FB3">
      <w:pPr>
        <w:pStyle w:val="ConsPlusNonformat"/>
        <w:jc w:val="both"/>
      </w:pPr>
    </w:p>
    <w:p w:rsidR="000B4FB3" w:rsidRDefault="000B4FB3">
      <w:pPr>
        <w:pStyle w:val="ConsPlusNonformat"/>
        <w:jc w:val="both"/>
      </w:pPr>
      <w:r>
        <w:t xml:space="preserve">    Истец (представитель):</w:t>
      </w:r>
    </w:p>
    <w:p w:rsidR="000B4FB3" w:rsidRDefault="000B4FB3">
      <w:pPr>
        <w:pStyle w:val="ConsPlusNonformat"/>
        <w:jc w:val="both"/>
      </w:pPr>
    </w:p>
    <w:p w:rsidR="000B4FB3" w:rsidRDefault="000B4FB3">
      <w:pPr>
        <w:pStyle w:val="ConsPlusNonformat"/>
        <w:jc w:val="both"/>
      </w:pPr>
      <w:r>
        <w:t xml:space="preserve">    ________________/__________________________________________/</w:t>
      </w:r>
    </w:p>
    <w:p w:rsidR="000B4FB3" w:rsidRDefault="000B4FB3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     (Ф.И.О.)</w:t>
      </w: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ind w:firstLine="540"/>
        <w:jc w:val="both"/>
      </w:pPr>
      <w:r>
        <w:t>--------------------------------</w:t>
      </w:r>
    </w:p>
    <w:p w:rsidR="000B4FB3" w:rsidRDefault="000B4FB3">
      <w:pPr>
        <w:pStyle w:val="ConsPlusNormal"/>
        <w:ind w:firstLine="540"/>
        <w:jc w:val="both"/>
      </w:pPr>
      <w:r>
        <w:t>Информация для сведения:</w:t>
      </w:r>
    </w:p>
    <w:p w:rsidR="000B4FB3" w:rsidRDefault="000B4FB3">
      <w:pPr>
        <w:pStyle w:val="ConsPlusNormal"/>
        <w:ind w:firstLine="540"/>
        <w:jc w:val="both"/>
      </w:pPr>
      <w:bookmarkStart w:id="1" w:name="P88"/>
      <w:bookmarkEnd w:id="1"/>
      <w:r>
        <w:t xml:space="preserve">&lt;1&gt; Цена иска по искам о взыскании денежных средств, согласно </w:t>
      </w:r>
      <w:hyperlink r:id="rId16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0B4FB3" w:rsidRDefault="000B4FB3">
      <w:pPr>
        <w:pStyle w:val="ConsPlusNormal"/>
        <w:ind w:firstLine="540"/>
        <w:jc w:val="both"/>
      </w:pPr>
      <w:bookmarkStart w:id="2" w:name="P89"/>
      <w:bookmarkEnd w:id="2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0B4FB3" w:rsidRDefault="000B4FB3">
      <w:pPr>
        <w:pStyle w:val="ConsPlusNormal"/>
        <w:ind w:firstLine="540"/>
        <w:jc w:val="both"/>
      </w:pPr>
      <w:bookmarkStart w:id="3" w:name="P90"/>
      <w:bookmarkEnd w:id="3"/>
      <w:r>
        <w:t xml:space="preserve">&lt;3&gt; Разъяснения, касающиеся документов, которые могут быть представлены в соответствии с </w:t>
      </w:r>
      <w:hyperlink r:id="rId18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9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B4FB3" w:rsidRDefault="000B4FB3">
      <w:pPr>
        <w:pStyle w:val="ConsPlusNormal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ind w:firstLine="540"/>
        <w:jc w:val="both"/>
      </w:pPr>
    </w:p>
    <w:p w:rsidR="000B4FB3" w:rsidRDefault="000B4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37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B3"/>
    <w:rsid w:val="000B4FB3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3ECE"/>
  <w15:chartTrackingRefBased/>
  <w15:docId w15:val="{95793239-7C5C-4ECB-8130-988E395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1297FE68AD818FB74240FE6F4C4EDAB1EEA2009805E817E29E5E7D07B006yFL" TargetMode="External"/><Relationship Id="rId13" Type="http://schemas.openxmlformats.org/officeDocument/2006/relationships/hyperlink" Target="consultantplus://offline/ref=6CB31E722D808E4510AE1297FE68AD818CB0414EFA634C4EDAB1EEA2009805E817E29E5E7D01B86D02y9L" TargetMode="External"/><Relationship Id="rId18" Type="http://schemas.openxmlformats.org/officeDocument/2006/relationships/hyperlink" Target="consultantplus://offline/ref=6CB31E722D808E4510AE1297FE68AD818FB74249FA694C4EDAB1EEA2009805E817E29E5C7C00y5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B31E722D808E4510AE1297FE68AD818CB0414EFA634C4EDAB1EEA2009805E817E29E5E7D01B86D02yFL" TargetMode="External"/><Relationship Id="rId12" Type="http://schemas.openxmlformats.org/officeDocument/2006/relationships/hyperlink" Target="consultantplus://offline/ref=6CB31E722D808E4510AE1297FE68AD818CBE4A4AFE6C4C4EDAB1EEA2009805E817E29E5E7D01B16602yBL" TargetMode="External"/><Relationship Id="rId17" Type="http://schemas.openxmlformats.org/officeDocument/2006/relationships/hyperlink" Target="consultantplus://offline/ref=6CB31E722D808E4510AE1297FE68AD818FB7424EFD6F4C4EDAB1EEA2009805E817E29E5A7C070By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B31E722D808E4510AE1297FE68AD818FB74249FA694C4EDAB1EEA2009805E817E29E5E7D01BF6D02yCL" TargetMode="External"/><Relationship Id="rId20" Type="http://schemas.openxmlformats.org/officeDocument/2006/relationships/hyperlink" Target="consultantplus://offline/ref=6CB31E722D808E4510AE1297FE68AD818FB74249FA694C4EDAB1EEA2009805E817E29E5C7C00y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31E722D808E4510AE1297FE68AD818CB0414EFA634C4EDAB1EEA2009805E817E29E5E7D01B86D02yAL" TargetMode="External"/><Relationship Id="rId11" Type="http://schemas.openxmlformats.org/officeDocument/2006/relationships/hyperlink" Target="consultantplus://offline/ref=6CB31E722D808E4510AE1297FE68AD818FB74240FE6F4C4EDAB1EEA2009805E817E29E5E7D00B16702yFL" TargetMode="External"/><Relationship Id="rId5" Type="http://schemas.openxmlformats.org/officeDocument/2006/relationships/hyperlink" Target="consultantplus://offline/ref=6CB31E722D808E4510AE1297FE68AD818FB74240FE6F4C4EDAB1EEA2009805E817E29E5E7D00BC6A02y8L" TargetMode="External"/><Relationship Id="rId15" Type="http://schemas.openxmlformats.org/officeDocument/2006/relationships/hyperlink" Target="consultantplus://offline/ref=6CB31E722D808E4510AE1297FE68AD818FB74249FA694C4EDAB1EEA2009805E817E29E5E7D01BE6902yAL" TargetMode="External"/><Relationship Id="rId10" Type="http://schemas.openxmlformats.org/officeDocument/2006/relationships/hyperlink" Target="consultantplus://offline/ref=6CB31E722D808E4510AE1297FE68AD818FB74240FE6F4C4EDAB1EEA2009805E817E29E5E7D00BC6A02y8L" TargetMode="External"/><Relationship Id="rId19" Type="http://schemas.openxmlformats.org/officeDocument/2006/relationships/hyperlink" Target="consultantplus://offline/ref=6CB31E722D808E4510AE1297FE68AD818CBE464AF8624C4EDAB1EEA2009805E817E29E5E7D01B96F02yDL" TargetMode="External"/><Relationship Id="rId4" Type="http://schemas.openxmlformats.org/officeDocument/2006/relationships/hyperlink" Target="consultantplus://offline/ref=6CB31E722D808E4510AE1297FE68AD818FB74249FA694C4EDAB1EEA2009805E817E29E5E7D01BA6A02yCL" TargetMode="External"/><Relationship Id="rId9" Type="http://schemas.openxmlformats.org/officeDocument/2006/relationships/hyperlink" Target="consultantplus://offline/ref=6CB31E722D808E4510AE1297FE68AD818FB74240FE6F4C4EDAB1EEA2009805E817E29E5E7D00B06E02y8L" TargetMode="External"/><Relationship Id="rId14" Type="http://schemas.openxmlformats.org/officeDocument/2006/relationships/hyperlink" Target="consultantplus://offline/ref=6CB31E722D808E4510AE1297FE68AD818FB74249FA694C4EDAB1EEA2009805E817E29E5E7D01BE6B02y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2016-07-13T11:50:00Z</dcterms:created>
  <dcterms:modified xsi:type="dcterms:W3CDTF">2016-07-13T11:51:00Z</dcterms:modified>
</cp:coreProperties>
</file>