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D3A" w:rsidRDefault="00AC3D3A">
      <w:pPr>
        <w:pStyle w:val="ConsPlusNonformat"/>
        <w:jc w:val="both"/>
      </w:pPr>
      <w:bookmarkStart w:id="0" w:name="_GoBack"/>
      <w:bookmarkEnd w:id="0"/>
      <w:r>
        <w:t xml:space="preserve">                              В Арбитражный суд ___________________________</w:t>
      </w:r>
    </w:p>
    <w:p w:rsidR="00AC3D3A" w:rsidRDefault="00AC3D3A">
      <w:pPr>
        <w:pStyle w:val="ConsPlusNonformat"/>
        <w:jc w:val="both"/>
      </w:pPr>
    </w:p>
    <w:p w:rsidR="00AC3D3A" w:rsidRDefault="00AC3D3A">
      <w:pPr>
        <w:pStyle w:val="ConsPlusNonformat"/>
        <w:jc w:val="both"/>
      </w:pPr>
      <w:r>
        <w:t xml:space="preserve">                              Истец: ______________________________________</w:t>
      </w:r>
    </w:p>
    <w:p w:rsidR="00AC3D3A" w:rsidRDefault="00AC3D3A">
      <w:pPr>
        <w:pStyle w:val="ConsPlusNonformat"/>
        <w:jc w:val="both"/>
      </w:pPr>
      <w:r>
        <w:t xml:space="preserve">                                  (наименование или Ф.И.О. предпринимателя)</w:t>
      </w:r>
    </w:p>
    <w:p w:rsidR="00AC3D3A" w:rsidRDefault="00AC3D3A">
      <w:pPr>
        <w:pStyle w:val="ConsPlusNonformat"/>
        <w:jc w:val="both"/>
      </w:pPr>
      <w:r>
        <w:t xml:space="preserve">                              адрес: _____________________________________,</w:t>
      </w:r>
    </w:p>
    <w:p w:rsidR="00AC3D3A" w:rsidRDefault="00AC3D3A">
      <w:pPr>
        <w:pStyle w:val="ConsPlusNonformat"/>
        <w:jc w:val="both"/>
      </w:pPr>
      <w:r>
        <w:t xml:space="preserve">                              _____________________________________________</w:t>
      </w:r>
    </w:p>
    <w:p w:rsidR="00AC3D3A" w:rsidRDefault="00AC3D3A">
      <w:pPr>
        <w:pStyle w:val="ConsPlusNonformat"/>
        <w:jc w:val="both"/>
      </w:pPr>
      <w:r>
        <w:t xml:space="preserve">                               (для предпринимателя: дата и место рождения,</w:t>
      </w:r>
    </w:p>
    <w:p w:rsidR="00AC3D3A" w:rsidRDefault="00AC3D3A">
      <w:pPr>
        <w:pStyle w:val="ConsPlusNonformat"/>
        <w:jc w:val="both"/>
      </w:pPr>
      <w:r>
        <w:t xml:space="preserve">                              место работы или дата и место государственной</w:t>
      </w:r>
    </w:p>
    <w:p w:rsidR="00AC3D3A" w:rsidRDefault="00AC3D3A">
      <w:pPr>
        <w:pStyle w:val="ConsPlusNonformat"/>
        <w:jc w:val="both"/>
      </w:pPr>
      <w:r>
        <w:t xml:space="preserve">                                    регистрации в качестве предпринимателя)</w:t>
      </w:r>
    </w:p>
    <w:p w:rsidR="00AC3D3A" w:rsidRDefault="00AC3D3A">
      <w:pPr>
        <w:pStyle w:val="ConsPlusNonformat"/>
        <w:jc w:val="both"/>
      </w:pPr>
      <w:r>
        <w:t xml:space="preserve">                              телефон: ___________, факс: ________________,</w:t>
      </w:r>
    </w:p>
    <w:p w:rsidR="00AC3D3A" w:rsidRDefault="00AC3D3A">
      <w:pPr>
        <w:pStyle w:val="ConsPlusNonformat"/>
        <w:jc w:val="both"/>
      </w:pPr>
      <w:r>
        <w:t xml:space="preserve">                              адрес электронной почты: ____________________</w:t>
      </w:r>
    </w:p>
    <w:p w:rsidR="00AC3D3A" w:rsidRDefault="00AC3D3A">
      <w:pPr>
        <w:pStyle w:val="ConsPlusNonformat"/>
        <w:jc w:val="both"/>
      </w:pPr>
    </w:p>
    <w:p w:rsidR="00AC3D3A" w:rsidRDefault="00AC3D3A">
      <w:pPr>
        <w:pStyle w:val="ConsPlusNonformat"/>
        <w:jc w:val="both"/>
      </w:pPr>
      <w:r>
        <w:t xml:space="preserve">                              Представитель истца: ________________________</w:t>
      </w:r>
    </w:p>
    <w:p w:rsidR="00AC3D3A" w:rsidRDefault="00AC3D3A">
      <w:pPr>
        <w:pStyle w:val="ConsPlusNonformat"/>
        <w:jc w:val="both"/>
      </w:pPr>
      <w:r>
        <w:t xml:space="preserve">                                       (данные с учетом </w:t>
      </w:r>
      <w:hyperlink r:id="rId4" w:history="1">
        <w:r>
          <w:rPr>
            <w:color w:val="0000FF"/>
          </w:rPr>
          <w:t>ст. 59</w:t>
        </w:r>
      </w:hyperlink>
      <w:r>
        <w:t xml:space="preserve"> Арбитражного</w:t>
      </w:r>
    </w:p>
    <w:p w:rsidR="00AC3D3A" w:rsidRDefault="00AC3D3A">
      <w:pPr>
        <w:pStyle w:val="ConsPlusNonformat"/>
        <w:jc w:val="both"/>
      </w:pPr>
      <w:r>
        <w:t xml:space="preserve">                              процессуального кодекса Российской Федерации)</w:t>
      </w:r>
    </w:p>
    <w:p w:rsidR="00AC3D3A" w:rsidRDefault="00AC3D3A">
      <w:pPr>
        <w:pStyle w:val="ConsPlusNonformat"/>
        <w:jc w:val="both"/>
      </w:pPr>
      <w:r>
        <w:t xml:space="preserve">                              адрес: _____________________________________,</w:t>
      </w:r>
    </w:p>
    <w:p w:rsidR="00AC3D3A" w:rsidRDefault="00AC3D3A">
      <w:pPr>
        <w:pStyle w:val="ConsPlusNonformat"/>
        <w:jc w:val="both"/>
      </w:pPr>
      <w:r>
        <w:t xml:space="preserve">                              телефон: ___________, факс: ________________,</w:t>
      </w:r>
    </w:p>
    <w:p w:rsidR="00AC3D3A" w:rsidRDefault="00AC3D3A">
      <w:pPr>
        <w:pStyle w:val="ConsPlusNonformat"/>
        <w:jc w:val="both"/>
      </w:pPr>
      <w:r>
        <w:t xml:space="preserve">                              адрес электронной почты: ____________________</w:t>
      </w:r>
    </w:p>
    <w:p w:rsidR="00AC3D3A" w:rsidRDefault="00AC3D3A">
      <w:pPr>
        <w:pStyle w:val="ConsPlusNonformat"/>
        <w:jc w:val="both"/>
      </w:pPr>
    </w:p>
    <w:p w:rsidR="00AC3D3A" w:rsidRDefault="00AC3D3A">
      <w:pPr>
        <w:pStyle w:val="ConsPlusNonformat"/>
        <w:jc w:val="both"/>
      </w:pPr>
      <w:r>
        <w:t xml:space="preserve">                              Ответчик: ___________________________________</w:t>
      </w:r>
    </w:p>
    <w:p w:rsidR="00AC3D3A" w:rsidRDefault="00AC3D3A">
      <w:pPr>
        <w:pStyle w:val="ConsPlusNonformat"/>
        <w:jc w:val="both"/>
      </w:pPr>
      <w:r>
        <w:t xml:space="preserve">                                 (наименование муниципальной администрации)</w:t>
      </w:r>
    </w:p>
    <w:p w:rsidR="00AC3D3A" w:rsidRDefault="00AC3D3A">
      <w:pPr>
        <w:pStyle w:val="ConsPlusNonformat"/>
        <w:jc w:val="both"/>
      </w:pPr>
      <w:r>
        <w:t xml:space="preserve">                              адрес: _____________________________________,</w:t>
      </w:r>
    </w:p>
    <w:p w:rsidR="00AC3D3A" w:rsidRDefault="00AC3D3A">
      <w:pPr>
        <w:pStyle w:val="ConsPlusNonformat"/>
        <w:jc w:val="both"/>
      </w:pPr>
      <w:r>
        <w:t xml:space="preserve">                              телефон: ___________, факс: ________________,</w:t>
      </w:r>
    </w:p>
    <w:p w:rsidR="00AC3D3A" w:rsidRDefault="00AC3D3A">
      <w:pPr>
        <w:pStyle w:val="ConsPlusNonformat"/>
        <w:jc w:val="both"/>
      </w:pPr>
      <w:r>
        <w:t xml:space="preserve">                              адрес электронной почты: ____________________</w:t>
      </w:r>
    </w:p>
    <w:p w:rsidR="00AC3D3A" w:rsidRDefault="00AC3D3A">
      <w:pPr>
        <w:pStyle w:val="ConsPlusNonformat"/>
        <w:jc w:val="both"/>
      </w:pPr>
    </w:p>
    <w:p w:rsidR="00AC3D3A" w:rsidRDefault="00AC3D3A">
      <w:pPr>
        <w:pStyle w:val="ConsPlusNonformat"/>
        <w:jc w:val="both"/>
      </w:pPr>
      <w:r>
        <w:t xml:space="preserve">                              Госпошлина: ______________________ рублей </w:t>
      </w:r>
      <w:hyperlink w:anchor="P96" w:history="1">
        <w:r>
          <w:rPr>
            <w:color w:val="0000FF"/>
          </w:rPr>
          <w:t>&lt;1&gt;</w:t>
        </w:r>
      </w:hyperlink>
    </w:p>
    <w:p w:rsidR="00AC3D3A" w:rsidRDefault="00AC3D3A">
      <w:pPr>
        <w:pStyle w:val="ConsPlusNonformat"/>
        <w:jc w:val="both"/>
      </w:pPr>
    </w:p>
    <w:p w:rsidR="00AC3D3A" w:rsidRDefault="00AC3D3A">
      <w:pPr>
        <w:pStyle w:val="ConsPlusNonformat"/>
        <w:jc w:val="both"/>
      </w:pPr>
      <w:r>
        <w:t xml:space="preserve">                             Исковое заявление</w:t>
      </w:r>
    </w:p>
    <w:p w:rsidR="00AC3D3A" w:rsidRDefault="00AC3D3A">
      <w:pPr>
        <w:pStyle w:val="ConsPlusNonformat"/>
        <w:jc w:val="both"/>
      </w:pPr>
      <w:r>
        <w:t xml:space="preserve">         о признании права собственности на недвижимую вещь в силу</w:t>
      </w:r>
    </w:p>
    <w:p w:rsidR="00AC3D3A" w:rsidRDefault="00AC3D3A">
      <w:pPr>
        <w:pStyle w:val="ConsPlusNonformat"/>
        <w:jc w:val="both"/>
      </w:pPr>
      <w:r>
        <w:t xml:space="preserve">                         </w:t>
      </w:r>
      <w:proofErr w:type="spellStart"/>
      <w:r>
        <w:t>приобретательной</w:t>
      </w:r>
      <w:proofErr w:type="spellEnd"/>
      <w:r>
        <w:t xml:space="preserve"> давности</w:t>
      </w:r>
    </w:p>
    <w:p w:rsidR="00AC3D3A" w:rsidRDefault="00AC3D3A">
      <w:pPr>
        <w:pStyle w:val="ConsPlusNonformat"/>
        <w:jc w:val="both"/>
      </w:pPr>
    </w:p>
    <w:p w:rsidR="00AC3D3A" w:rsidRDefault="00AC3D3A">
      <w:pPr>
        <w:pStyle w:val="ConsPlusNonformat"/>
        <w:jc w:val="both"/>
      </w:pPr>
      <w:r>
        <w:t xml:space="preserve">    С "___"__________ ___г. Истец, не являясь собственником, добросовестно,</w:t>
      </w:r>
    </w:p>
    <w:p w:rsidR="00AC3D3A" w:rsidRDefault="00AC3D3A">
      <w:pPr>
        <w:pStyle w:val="ConsPlusNonformat"/>
        <w:jc w:val="both"/>
      </w:pPr>
      <w:r>
        <w:t xml:space="preserve">открыто и </w:t>
      </w:r>
      <w:proofErr w:type="gramStart"/>
      <w:r>
        <w:t>непрерывно  владеет</w:t>
      </w:r>
      <w:proofErr w:type="gramEnd"/>
      <w:r>
        <w:t xml:space="preserve"> как своим собственным _______________________</w:t>
      </w:r>
    </w:p>
    <w:p w:rsidR="00AC3D3A" w:rsidRDefault="00AC3D3A">
      <w:pPr>
        <w:pStyle w:val="ConsPlusNonformat"/>
        <w:jc w:val="both"/>
      </w:pPr>
      <w:r>
        <w:t>_________________________________________________ общей площадью ____ кв. м</w:t>
      </w:r>
    </w:p>
    <w:p w:rsidR="00AC3D3A" w:rsidRDefault="00AC3D3A">
      <w:pPr>
        <w:pStyle w:val="ConsPlusNonformat"/>
        <w:jc w:val="both"/>
      </w:pPr>
      <w:r>
        <w:t xml:space="preserve">        (указать недвижимое имущество)</w:t>
      </w:r>
    </w:p>
    <w:p w:rsidR="00AC3D3A" w:rsidRDefault="00AC3D3A">
      <w:pPr>
        <w:pStyle w:val="ConsPlusNonformat"/>
        <w:jc w:val="both"/>
      </w:pPr>
      <w:r>
        <w:t>по адресу: ___________________________________________________________, что</w:t>
      </w:r>
    </w:p>
    <w:p w:rsidR="00AC3D3A" w:rsidRDefault="00AC3D3A">
      <w:pPr>
        <w:pStyle w:val="ConsPlusNonformat"/>
        <w:jc w:val="both"/>
      </w:pPr>
      <w:r>
        <w:t>подтверждается ____________________________________________________________</w:t>
      </w:r>
    </w:p>
    <w:p w:rsidR="00AC3D3A" w:rsidRDefault="00AC3D3A">
      <w:pPr>
        <w:pStyle w:val="ConsPlusNonformat"/>
        <w:jc w:val="both"/>
      </w:pPr>
      <w:r>
        <w:t xml:space="preserve">      (указать обстоятельства, на которых Истец основывает свои требования,</w:t>
      </w:r>
    </w:p>
    <w:p w:rsidR="00AC3D3A" w:rsidRDefault="00AC3D3A">
      <w:pPr>
        <w:pStyle w:val="ConsPlusNonformat"/>
        <w:jc w:val="both"/>
      </w:pPr>
      <w:r>
        <w:t>__________________________________________________________________________.</w:t>
      </w:r>
    </w:p>
    <w:p w:rsidR="00AC3D3A" w:rsidRDefault="00AC3D3A">
      <w:pPr>
        <w:pStyle w:val="ConsPlusNonformat"/>
        <w:jc w:val="both"/>
      </w:pPr>
      <w:r>
        <w:t xml:space="preserve">       и привести доказательства, подтверждающие эти обстоятельства)</w:t>
      </w:r>
    </w:p>
    <w:p w:rsidR="00AC3D3A" w:rsidRDefault="00AC3D3A">
      <w:pPr>
        <w:pStyle w:val="ConsPlusNonformat"/>
        <w:jc w:val="both"/>
      </w:pPr>
      <w:r>
        <w:t xml:space="preserve">    (Вариант: </w:t>
      </w:r>
      <w:proofErr w:type="gramStart"/>
      <w:r>
        <w:t>С  "</w:t>
      </w:r>
      <w:proofErr w:type="gramEnd"/>
      <w:r>
        <w:t>___"_____________ ___ г. Истец, не являясь собственником,</w:t>
      </w:r>
    </w:p>
    <w:p w:rsidR="00AC3D3A" w:rsidRDefault="00AC3D3A">
      <w:pPr>
        <w:pStyle w:val="ConsPlusNonformat"/>
        <w:jc w:val="both"/>
      </w:pPr>
      <w:proofErr w:type="gramStart"/>
      <w:r>
        <w:t>добросовестно,  открыто</w:t>
      </w:r>
      <w:proofErr w:type="gramEnd"/>
      <w:r>
        <w:t xml:space="preserve">  и   непрерывно  владеет  как   своим   собственным</w:t>
      </w:r>
    </w:p>
    <w:p w:rsidR="00AC3D3A" w:rsidRDefault="00AC3D3A">
      <w:pPr>
        <w:pStyle w:val="ConsPlusNonformat"/>
        <w:jc w:val="both"/>
      </w:pPr>
      <w:r>
        <w:t>_______________________________________________________, что подтверждается</w:t>
      </w:r>
    </w:p>
    <w:p w:rsidR="00AC3D3A" w:rsidRDefault="00AC3D3A">
      <w:pPr>
        <w:pStyle w:val="ConsPlusNonformat"/>
        <w:jc w:val="both"/>
      </w:pPr>
      <w:r>
        <w:t xml:space="preserve">               (указать имущество)</w:t>
      </w:r>
    </w:p>
    <w:p w:rsidR="00AC3D3A" w:rsidRDefault="00AC3D3A">
      <w:pPr>
        <w:pStyle w:val="ConsPlusNonformat"/>
        <w:jc w:val="both"/>
      </w:pPr>
      <w:r>
        <w:t>___________________________________________________________________________</w:t>
      </w:r>
    </w:p>
    <w:p w:rsidR="00AC3D3A" w:rsidRDefault="00AC3D3A">
      <w:pPr>
        <w:pStyle w:val="ConsPlusNonformat"/>
        <w:jc w:val="both"/>
      </w:pPr>
      <w:r>
        <w:t xml:space="preserve">  (указать обстоятельства, на которых Истец основывает свои требования, и</w:t>
      </w:r>
    </w:p>
    <w:p w:rsidR="00AC3D3A" w:rsidRDefault="00AC3D3A">
      <w:pPr>
        <w:pStyle w:val="ConsPlusNonformat"/>
        <w:jc w:val="both"/>
      </w:pPr>
      <w:r>
        <w:t>__________________________________________________________________________.</w:t>
      </w:r>
    </w:p>
    <w:p w:rsidR="00AC3D3A" w:rsidRDefault="00AC3D3A">
      <w:pPr>
        <w:pStyle w:val="ConsPlusNonformat"/>
        <w:jc w:val="both"/>
      </w:pPr>
      <w:r>
        <w:t xml:space="preserve">         привести доказательства, подтверждающие эти обстоятельства)</w:t>
      </w:r>
    </w:p>
    <w:p w:rsidR="00AC3D3A" w:rsidRDefault="00AC3D3A">
      <w:pPr>
        <w:pStyle w:val="ConsPlusNonformat"/>
        <w:jc w:val="both"/>
      </w:pPr>
      <w:r>
        <w:t xml:space="preserve">    Истец является правопреемником _______________________, который до него</w:t>
      </w:r>
    </w:p>
    <w:p w:rsidR="00AC3D3A" w:rsidRDefault="00AC3D3A">
      <w:pPr>
        <w:pStyle w:val="ConsPlusNonformat"/>
        <w:jc w:val="both"/>
      </w:pPr>
      <w:r>
        <w:t xml:space="preserve">владел указанным объектом в течение ____________   </w:t>
      </w:r>
      <w:proofErr w:type="gramStart"/>
      <w:r>
        <w:t>лет,  что</w:t>
      </w:r>
      <w:proofErr w:type="gramEnd"/>
      <w:r>
        <w:t xml:space="preserve"> подтверждается</w:t>
      </w:r>
    </w:p>
    <w:p w:rsidR="00AC3D3A" w:rsidRDefault="00AC3D3A">
      <w:pPr>
        <w:pStyle w:val="ConsPlusNonformat"/>
        <w:jc w:val="both"/>
      </w:pPr>
      <w:r>
        <w:t>___________________________________________________________________________</w:t>
      </w:r>
    </w:p>
    <w:p w:rsidR="00AC3D3A" w:rsidRDefault="00AC3D3A">
      <w:pPr>
        <w:pStyle w:val="ConsPlusNonformat"/>
        <w:jc w:val="both"/>
      </w:pPr>
      <w:r>
        <w:t xml:space="preserve">   (указать обстоятельства, на которых Истец основывает свои требования,</w:t>
      </w:r>
    </w:p>
    <w:p w:rsidR="00AC3D3A" w:rsidRDefault="00AC3D3A">
      <w:pPr>
        <w:pStyle w:val="ConsPlusNonformat"/>
        <w:jc w:val="both"/>
      </w:pPr>
      <w:r>
        <w:t>_____________________________________________________________.)</w:t>
      </w:r>
    </w:p>
    <w:p w:rsidR="00AC3D3A" w:rsidRDefault="00AC3D3A">
      <w:pPr>
        <w:pStyle w:val="ConsPlusNonformat"/>
        <w:jc w:val="both"/>
      </w:pPr>
      <w:r>
        <w:t>и привести доказательства, подтверждающие эти обстоятельства)</w:t>
      </w:r>
    </w:p>
    <w:p w:rsidR="00AC3D3A" w:rsidRDefault="00AC3D3A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ст. 12</w:t>
        </w:r>
      </w:hyperlink>
      <w:r>
        <w:t xml:space="preserve"> Гражданского кодекса Российской Федерации защита гражданских прав осуществляется предусмотренными Гражданским кодексом Российской Федерации способами, в том числе путем признания права.</w:t>
      </w:r>
    </w:p>
    <w:p w:rsidR="00AC3D3A" w:rsidRDefault="00AC3D3A">
      <w:pPr>
        <w:pStyle w:val="ConsPlusNormal"/>
        <w:ind w:firstLine="540"/>
        <w:jc w:val="both"/>
      </w:pPr>
      <w:r>
        <w:t xml:space="preserve">Согласно </w:t>
      </w:r>
      <w:hyperlink r:id="rId6" w:history="1">
        <w:r>
          <w:rPr>
            <w:color w:val="0000FF"/>
          </w:rPr>
          <w:t>п. 1 ст. 234</w:t>
        </w:r>
      </w:hyperlink>
      <w:r>
        <w:t xml:space="preserve"> Гражданского кодекса Российской Федерации лицо, гражданин или юридическое лицо, не являющееся собственником имущества, но добросовестно, открыто и непрерывно владеющее как своим собственным недвижимым имуществом в течение пятнадцати лет либо иным имуществом в течение пяти лет, приобретает право собственности на это имущество (</w:t>
      </w:r>
      <w:proofErr w:type="spellStart"/>
      <w:r>
        <w:t>приобретательная</w:t>
      </w:r>
      <w:proofErr w:type="spellEnd"/>
      <w:r>
        <w:t xml:space="preserve"> давность).</w:t>
      </w:r>
    </w:p>
    <w:p w:rsidR="00AC3D3A" w:rsidRDefault="00AC3D3A">
      <w:pPr>
        <w:pStyle w:val="ConsPlusNormal"/>
        <w:ind w:firstLine="540"/>
        <w:jc w:val="both"/>
      </w:pPr>
      <w:r>
        <w:lastRenderedPageBreak/>
        <w:t xml:space="preserve">(Вариант: В соответствии с </w:t>
      </w:r>
      <w:hyperlink r:id="rId7" w:history="1">
        <w:r>
          <w:rPr>
            <w:color w:val="0000FF"/>
          </w:rPr>
          <w:t>п. 3 ст. 234</w:t>
        </w:r>
      </w:hyperlink>
      <w:r>
        <w:t xml:space="preserve"> Гражданского кодекса Российской Федерации лицо, ссылающееся на давность владения, может присоединить ко времени своего владения все время, в течение которого этим имуществом владел тот, чьим правопреемником это лицо является.)</w:t>
      </w:r>
    </w:p>
    <w:p w:rsidR="00AC3D3A" w:rsidRDefault="00AC3D3A">
      <w:pPr>
        <w:pStyle w:val="ConsPlusNormal"/>
        <w:ind w:firstLine="540"/>
        <w:jc w:val="both"/>
      </w:pPr>
      <w:r>
        <w:t>Иных лиц, оспаривающих права Истца, не имеется. Обременений предмета спора не имеется.</w:t>
      </w:r>
    </w:p>
    <w:p w:rsidR="00AC3D3A" w:rsidRDefault="00AC3D3A">
      <w:pPr>
        <w:pStyle w:val="ConsPlusNormal"/>
        <w:ind w:firstLine="540"/>
        <w:jc w:val="both"/>
      </w:pPr>
      <w:r>
        <w:t xml:space="preserve">На основании </w:t>
      </w:r>
      <w:hyperlink r:id="rId8" w:history="1">
        <w:proofErr w:type="spellStart"/>
        <w:r>
          <w:rPr>
            <w:color w:val="0000FF"/>
          </w:rPr>
          <w:t>абз</w:t>
        </w:r>
        <w:proofErr w:type="spellEnd"/>
        <w:r>
          <w:rPr>
            <w:color w:val="0000FF"/>
          </w:rPr>
          <w:t>. 2 ст. 12</w:t>
        </w:r>
      </w:hyperlink>
      <w:r>
        <w:t xml:space="preserve">, </w:t>
      </w:r>
      <w:hyperlink r:id="rId9" w:history="1">
        <w:r>
          <w:rPr>
            <w:color w:val="0000FF"/>
          </w:rPr>
          <w:t>п. 1</w:t>
        </w:r>
      </w:hyperlink>
      <w:r>
        <w:t xml:space="preserve"> (и </w:t>
      </w:r>
      <w:hyperlink r:id="rId10" w:history="1">
        <w:r>
          <w:rPr>
            <w:color w:val="0000FF"/>
          </w:rPr>
          <w:t>п. 3) ст. 234</w:t>
        </w:r>
      </w:hyperlink>
      <w:r>
        <w:t xml:space="preserve"> Гражданского кодекса Российской Федерации, руководствуясь </w:t>
      </w:r>
      <w:hyperlink r:id="rId11" w:history="1">
        <w:r>
          <w:rPr>
            <w:color w:val="0000FF"/>
          </w:rPr>
          <w:t>ст. ст. 125</w:t>
        </w:r>
      </w:hyperlink>
      <w:r>
        <w:t xml:space="preserve">, </w:t>
      </w:r>
      <w:hyperlink r:id="rId12" w:history="1">
        <w:r>
          <w:rPr>
            <w:color w:val="0000FF"/>
          </w:rPr>
          <w:t>126</w:t>
        </w:r>
      </w:hyperlink>
      <w:r>
        <w:t xml:space="preserve"> Арбитражного процессуального кодекса Российской Федерации,</w:t>
      </w:r>
    </w:p>
    <w:p w:rsidR="00AC3D3A" w:rsidRDefault="00AC3D3A">
      <w:pPr>
        <w:pStyle w:val="ConsPlusNormal"/>
        <w:jc w:val="both"/>
      </w:pPr>
    </w:p>
    <w:p w:rsidR="00AC3D3A" w:rsidRDefault="00AC3D3A">
      <w:pPr>
        <w:pStyle w:val="ConsPlusNormal"/>
        <w:jc w:val="center"/>
      </w:pPr>
      <w:r>
        <w:t>ПРОШУ:</w:t>
      </w:r>
    </w:p>
    <w:p w:rsidR="00AC3D3A" w:rsidRDefault="00AC3D3A">
      <w:pPr>
        <w:pStyle w:val="ConsPlusNormal"/>
        <w:jc w:val="both"/>
      </w:pPr>
    </w:p>
    <w:p w:rsidR="00AC3D3A" w:rsidRDefault="00AC3D3A">
      <w:pPr>
        <w:pStyle w:val="ConsPlusNonformat"/>
        <w:jc w:val="both"/>
      </w:pPr>
      <w:r>
        <w:t xml:space="preserve">    признать право собственности Истца на _________________________________</w:t>
      </w:r>
    </w:p>
    <w:p w:rsidR="00AC3D3A" w:rsidRDefault="00AC3D3A">
      <w:pPr>
        <w:pStyle w:val="ConsPlusNonformat"/>
        <w:jc w:val="both"/>
      </w:pPr>
      <w:r>
        <w:t xml:space="preserve">_________________________________________ в силу </w:t>
      </w:r>
      <w:proofErr w:type="spellStart"/>
      <w:r>
        <w:t>приобретательной</w:t>
      </w:r>
      <w:proofErr w:type="spellEnd"/>
      <w:r>
        <w:t xml:space="preserve"> давности.</w:t>
      </w:r>
    </w:p>
    <w:p w:rsidR="00AC3D3A" w:rsidRDefault="00AC3D3A">
      <w:pPr>
        <w:pStyle w:val="ConsPlusNonformat"/>
        <w:jc w:val="both"/>
      </w:pPr>
      <w:r>
        <w:t xml:space="preserve">         (указать имущество)</w:t>
      </w:r>
    </w:p>
    <w:p w:rsidR="00AC3D3A" w:rsidRDefault="00AC3D3A">
      <w:pPr>
        <w:pStyle w:val="ConsPlusNonformat"/>
        <w:jc w:val="both"/>
      </w:pPr>
    </w:p>
    <w:p w:rsidR="00AC3D3A" w:rsidRDefault="00AC3D3A">
      <w:pPr>
        <w:pStyle w:val="ConsPlusNonformat"/>
        <w:jc w:val="both"/>
      </w:pPr>
      <w:r>
        <w:t xml:space="preserve">    Приложение:</w:t>
      </w:r>
    </w:p>
    <w:p w:rsidR="00AC3D3A" w:rsidRDefault="00AC3D3A">
      <w:pPr>
        <w:pStyle w:val="ConsPlusNonformat"/>
        <w:jc w:val="both"/>
      </w:pPr>
      <w:r>
        <w:t xml:space="preserve">    1.  </w:t>
      </w:r>
      <w:proofErr w:type="gramStart"/>
      <w:r>
        <w:t>Копия  технического</w:t>
      </w:r>
      <w:proofErr w:type="gramEnd"/>
      <w:r>
        <w:t xml:space="preserve">  паспорта  (технической документации и т.д.) на</w:t>
      </w:r>
    </w:p>
    <w:p w:rsidR="00AC3D3A" w:rsidRDefault="00AC3D3A">
      <w:pPr>
        <w:pStyle w:val="ConsPlusNonformat"/>
        <w:jc w:val="both"/>
      </w:pPr>
      <w:r>
        <w:t>объект недвижимости от "___"________ ___ г. с приложениями.</w:t>
      </w:r>
    </w:p>
    <w:p w:rsidR="00AC3D3A" w:rsidRDefault="00AC3D3A">
      <w:pPr>
        <w:pStyle w:val="ConsPlusNonformat"/>
        <w:jc w:val="both"/>
      </w:pPr>
      <w:r>
        <w:t xml:space="preserve">    2. Доказательства добросовестного, </w:t>
      </w:r>
      <w:proofErr w:type="gramStart"/>
      <w:r>
        <w:t>открытого  и</w:t>
      </w:r>
      <w:proofErr w:type="gramEnd"/>
      <w:r>
        <w:t xml:space="preserve">  непрерывного  владения</w:t>
      </w:r>
    </w:p>
    <w:p w:rsidR="00AC3D3A" w:rsidRDefault="00AC3D3A">
      <w:pPr>
        <w:pStyle w:val="ConsPlusNonformat"/>
        <w:jc w:val="both"/>
      </w:pPr>
      <w:r>
        <w:t>Истцом ________________________</w:t>
      </w:r>
      <w:proofErr w:type="gramStart"/>
      <w:r>
        <w:t>_  в</w:t>
      </w:r>
      <w:proofErr w:type="gramEnd"/>
      <w:r>
        <w:t xml:space="preserve"> течение ______________________________.</w:t>
      </w:r>
    </w:p>
    <w:p w:rsidR="00AC3D3A" w:rsidRDefault="00AC3D3A">
      <w:pPr>
        <w:pStyle w:val="ConsPlusNonformat"/>
        <w:jc w:val="both"/>
      </w:pPr>
      <w:r>
        <w:t xml:space="preserve">          (указать </w:t>
      </w:r>
      <w:proofErr w:type="gramStart"/>
      <w:r>
        <w:t xml:space="preserve">имущество)   </w:t>
      </w:r>
      <w:proofErr w:type="gramEnd"/>
      <w:r>
        <w:t xml:space="preserve">                   (указать период)</w:t>
      </w:r>
    </w:p>
    <w:p w:rsidR="00AC3D3A" w:rsidRDefault="00AC3D3A">
      <w:pPr>
        <w:pStyle w:val="ConsPlusNonformat"/>
        <w:jc w:val="both"/>
      </w:pPr>
      <w:r>
        <w:t xml:space="preserve">    (Вариант: 3. Доказательства добросовестного, </w:t>
      </w:r>
      <w:proofErr w:type="gramStart"/>
      <w:r>
        <w:t>открытого  и</w:t>
      </w:r>
      <w:proofErr w:type="gramEnd"/>
      <w:r>
        <w:t xml:space="preserve">  непрерывного</w:t>
      </w:r>
    </w:p>
    <w:p w:rsidR="00AC3D3A" w:rsidRDefault="00AC3D3A">
      <w:pPr>
        <w:pStyle w:val="ConsPlusNonformat"/>
        <w:jc w:val="both"/>
      </w:pPr>
      <w:r>
        <w:t>владения ______________________________ в течение _______________________.)</w:t>
      </w:r>
    </w:p>
    <w:p w:rsidR="00AC3D3A" w:rsidRDefault="00AC3D3A">
      <w:pPr>
        <w:pStyle w:val="ConsPlusNonformat"/>
        <w:jc w:val="both"/>
      </w:pPr>
      <w:r>
        <w:t xml:space="preserve">            (указать </w:t>
      </w:r>
      <w:proofErr w:type="gramStart"/>
      <w:r>
        <w:t xml:space="preserve">правопреемника)   </w:t>
      </w:r>
      <w:proofErr w:type="gramEnd"/>
      <w:r>
        <w:t xml:space="preserve">                (указать период)</w:t>
      </w:r>
    </w:p>
    <w:p w:rsidR="00AC3D3A" w:rsidRDefault="00AC3D3A">
      <w:pPr>
        <w:pStyle w:val="ConsPlusNormal"/>
        <w:ind w:firstLine="540"/>
        <w:jc w:val="both"/>
      </w:pPr>
      <w:r>
        <w:t>4. Уведомление о вручении или иные документы, подтверждающие направление Ответчику копии искового заявления и приложенных к нему документов, которые у него отсутствуют.</w:t>
      </w:r>
    </w:p>
    <w:p w:rsidR="00AC3D3A" w:rsidRDefault="00AC3D3A">
      <w:pPr>
        <w:pStyle w:val="ConsPlusNormal"/>
        <w:ind w:firstLine="540"/>
        <w:jc w:val="both"/>
      </w:pPr>
      <w:r>
        <w:t>5. Документ, подтверждающий уплату государственной пошлины.</w:t>
      </w:r>
    </w:p>
    <w:p w:rsidR="00AC3D3A" w:rsidRDefault="00AC3D3A">
      <w:pPr>
        <w:pStyle w:val="ConsPlusNormal"/>
        <w:ind w:firstLine="540"/>
        <w:jc w:val="both"/>
      </w:pPr>
      <w:r>
        <w:t>6. Доверенность представителя от "___"__________ ____ г. N ___ (если исковое заявление подписывается представителем Истца).</w:t>
      </w:r>
    </w:p>
    <w:p w:rsidR="00AC3D3A" w:rsidRDefault="00AC3D3A">
      <w:pPr>
        <w:pStyle w:val="ConsPlusNormal"/>
        <w:ind w:firstLine="540"/>
        <w:jc w:val="both"/>
      </w:pPr>
      <w:r>
        <w:t>7. Копия Свидетельства о государственной регистрации Истца в качестве юридического лица или индивидуального предпринимателя от "___"__________ ____ г. N ___.</w:t>
      </w:r>
    </w:p>
    <w:p w:rsidR="00AC3D3A" w:rsidRDefault="00AC3D3A">
      <w:pPr>
        <w:pStyle w:val="ConsPlusNormal"/>
        <w:ind w:firstLine="540"/>
        <w:jc w:val="both"/>
      </w:pPr>
      <w:r>
        <w:t>8.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Истца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таковых.</w:t>
      </w:r>
    </w:p>
    <w:p w:rsidR="00AC3D3A" w:rsidRDefault="00AC3D3A">
      <w:pPr>
        <w:pStyle w:val="ConsPlusNormal"/>
        <w:ind w:firstLine="540"/>
        <w:jc w:val="both"/>
      </w:pPr>
      <w:r>
        <w:t xml:space="preserve">9. </w:t>
      </w:r>
      <w:hyperlink r:id="rId13" w:history="1">
        <w:r>
          <w:rPr>
            <w:color w:val="0000FF"/>
          </w:rPr>
          <w:t>Выписка</w:t>
        </w:r>
      </w:hyperlink>
      <w:r>
        <w:t xml:space="preserve"> из Единого государственного реестра юридических лиц с указанием сведений о месте нахождения Ответчика или иной документ, подтверждающий указанные сведения или отсутствие таковых </w:t>
      </w:r>
      <w:hyperlink w:anchor="P98" w:history="1">
        <w:r>
          <w:rPr>
            <w:color w:val="0000FF"/>
          </w:rPr>
          <w:t>&lt;2&gt;</w:t>
        </w:r>
      </w:hyperlink>
      <w:r>
        <w:t>.</w:t>
      </w:r>
    </w:p>
    <w:p w:rsidR="00AC3D3A" w:rsidRDefault="00AC3D3A">
      <w:pPr>
        <w:pStyle w:val="ConsPlusNormal"/>
        <w:ind w:firstLine="540"/>
        <w:jc w:val="both"/>
      </w:pPr>
      <w:r>
        <w:t>10. Иные документы, подтверждающие обстоятельства, на которых Истец основывает свои требования.</w:t>
      </w:r>
    </w:p>
    <w:p w:rsidR="00AC3D3A" w:rsidRDefault="00AC3D3A">
      <w:pPr>
        <w:pStyle w:val="ConsPlusNormal"/>
        <w:jc w:val="both"/>
      </w:pPr>
    </w:p>
    <w:p w:rsidR="00AC3D3A" w:rsidRDefault="00AC3D3A">
      <w:pPr>
        <w:pStyle w:val="ConsPlusNonformat"/>
        <w:jc w:val="both"/>
      </w:pPr>
      <w:r>
        <w:t xml:space="preserve">    "___"__________ ____ г.</w:t>
      </w:r>
    </w:p>
    <w:p w:rsidR="00AC3D3A" w:rsidRDefault="00AC3D3A">
      <w:pPr>
        <w:pStyle w:val="ConsPlusNonformat"/>
        <w:jc w:val="both"/>
      </w:pPr>
    </w:p>
    <w:p w:rsidR="00AC3D3A" w:rsidRDefault="00AC3D3A">
      <w:pPr>
        <w:pStyle w:val="ConsPlusNonformat"/>
        <w:jc w:val="both"/>
      </w:pPr>
      <w:r>
        <w:t xml:space="preserve">    Истец (представитель):</w:t>
      </w:r>
    </w:p>
    <w:p w:rsidR="00AC3D3A" w:rsidRDefault="00AC3D3A">
      <w:pPr>
        <w:pStyle w:val="ConsPlusNonformat"/>
        <w:jc w:val="both"/>
      </w:pPr>
    </w:p>
    <w:p w:rsidR="00AC3D3A" w:rsidRDefault="00AC3D3A">
      <w:pPr>
        <w:pStyle w:val="ConsPlusNonformat"/>
        <w:jc w:val="both"/>
      </w:pPr>
      <w:r>
        <w:t xml:space="preserve">    ________________/_____________________________________________________</w:t>
      </w:r>
    </w:p>
    <w:p w:rsidR="00AC3D3A" w:rsidRDefault="00AC3D3A">
      <w:pPr>
        <w:pStyle w:val="ConsPlusNonformat"/>
        <w:jc w:val="both"/>
      </w:pPr>
      <w:r>
        <w:t xml:space="preserve">        (</w:t>
      </w:r>
      <w:proofErr w:type="gramStart"/>
      <w:r>
        <w:t xml:space="preserve">подпись)   </w:t>
      </w:r>
      <w:proofErr w:type="gramEnd"/>
      <w:r>
        <w:t xml:space="preserve">                              (Ф.И.О.)</w:t>
      </w:r>
    </w:p>
    <w:p w:rsidR="00AC3D3A" w:rsidRDefault="00AC3D3A">
      <w:pPr>
        <w:pStyle w:val="ConsPlusNormal"/>
        <w:jc w:val="both"/>
      </w:pPr>
    </w:p>
    <w:p w:rsidR="00AC3D3A" w:rsidRDefault="00AC3D3A">
      <w:pPr>
        <w:pStyle w:val="ConsPlusNormal"/>
        <w:ind w:firstLine="540"/>
        <w:jc w:val="both"/>
      </w:pPr>
      <w:r>
        <w:t>--------------------------------</w:t>
      </w:r>
    </w:p>
    <w:p w:rsidR="00AC3D3A" w:rsidRDefault="00AC3D3A">
      <w:pPr>
        <w:pStyle w:val="ConsPlusNormal"/>
        <w:ind w:firstLine="540"/>
        <w:jc w:val="both"/>
      </w:pPr>
      <w:r>
        <w:t>Информация для сведения:</w:t>
      </w:r>
    </w:p>
    <w:p w:rsidR="00AC3D3A" w:rsidRDefault="00AC3D3A">
      <w:pPr>
        <w:pStyle w:val="ConsPlusNormal"/>
        <w:ind w:firstLine="540"/>
        <w:jc w:val="both"/>
      </w:pPr>
      <w:bookmarkStart w:id="1" w:name="P96"/>
      <w:bookmarkEnd w:id="1"/>
      <w:r>
        <w:t xml:space="preserve">&lt;1&gt; В соответствии с </w:t>
      </w:r>
      <w:hyperlink r:id="rId14" w:history="1">
        <w:r>
          <w:rPr>
            <w:color w:val="0000FF"/>
          </w:rPr>
          <w:t>п. 2 ст. 103</w:t>
        </w:r>
      </w:hyperlink>
      <w:r>
        <w:t xml:space="preserve"> Арбитражного процессуального кодекса Российской Федерации по исковым заявлениям о признании права, в том числе права собственности, права пользования, права владения, права распоряжения, государственная пошлина уплачивается в размерах, установленных для исковых заявлений неимущественного характера.</w:t>
      </w:r>
    </w:p>
    <w:p w:rsidR="00AC3D3A" w:rsidRDefault="00AC3D3A">
      <w:pPr>
        <w:pStyle w:val="ConsPlusNormal"/>
        <w:ind w:firstLine="540"/>
        <w:jc w:val="both"/>
      </w:pPr>
      <w:r>
        <w:t xml:space="preserve">Госпошлина при подаче искового заявления неимущественного характера, в том числе заявления о признании права, заявления о присуждении к исполнению обязанности в натуре, определяется в соответствии с </w:t>
      </w:r>
      <w:hyperlink r:id="rId15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4 п. 1 ст. 333.21</w:t>
        </w:r>
      </w:hyperlink>
      <w:r>
        <w:t xml:space="preserve"> Налогового кодекса Российской Федерации.</w:t>
      </w:r>
    </w:p>
    <w:p w:rsidR="00AC3D3A" w:rsidRDefault="00AC3D3A">
      <w:pPr>
        <w:pStyle w:val="ConsPlusNormal"/>
        <w:ind w:firstLine="540"/>
        <w:jc w:val="both"/>
      </w:pPr>
      <w:bookmarkStart w:id="2" w:name="P98"/>
      <w:bookmarkEnd w:id="2"/>
      <w:r>
        <w:lastRenderedPageBreak/>
        <w:t xml:space="preserve">&lt;2&gt; Разъяснения, касающиеся документов, которые могут быть представлены в соответствии с </w:t>
      </w:r>
      <w:hyperlink r:id="rId16" w:history="1">
        <w:r>
          <w:rPr>
            <w:color w:val="0000FF"/>
          </w:rPr>
          <w:t>п. 9 ч. 1 ст. 126</w:t>
        </w:r>
      </w:hyperlink>
      <w:r>
        <w:t xml:space="preserve"> Арбитражного процессуального кодекса Российской Федерации, см. в </w:t>
      </w:r>
      <w:hyperlink r:id="rId17" w:history="1">
        <w:r>
          <w:rPr>
            <w:color w:val="0000FF"/>
          </w:rPr>
          <w:t>п. 3</w:t>
        </w:r>
      </w:hyperlink>
      <w:r>
        <w:t xml:space="preserve"> Постановления Пленума Высшего Арбитражного Суда Российской Федерации от 17.02.2011 N 12 "О некоторых вопросах применения Арбитражного процессуального кодекса Российской Федерации в редакции Федерального закона от 27.07.2010 N 228-ФЗ "О внесении изменений в Арбитражный процессуальный кодекс Российской Федерации".</w:t>
      </w:r>
    </w:p>
    <w:p w:rsidR="00AC3D3A" w:rsidRDefault="00AC3D3A">
      <w:pPr>
        <w:pStyle w:val="ConsPlusNormal"/>
        <w:ind w:firstLine="540"/>
        <w:jc w:val="both"/>
      </w:pPr>
      <w:r>
        <w:t xml:space="preserve">Согласно </w:t>
      </w:r>
      <w:hyperlink r:id="rId18" w:history="1">
        <w:r>
          <w:rPr>
            <w:color w:val="0000FF"/>
          </w:rPr>
          <w:t>п. 9 ч. 1 ст. 126</w:t>
        </w:r>
      </w:hyperlink>
      <w:r>
        <w:t xml:space="preserve"> Арбитражного процессуального кодекса Российской Федерации указанные документы должны быть получены не ранее чем за тридцать дней до дня обращения истца в арбитражный суд.</w:t>
      </w:r>
    </w:p>
    <w:p w:rsidR="00AC3D3A" w:rsidRDefault="00AC3D3A">
      <w:pPr>
        <w:pStyle w:val="ConsPlusNormal"/>
        <w:jc w:val="both"/>
      </w:pPr>
    </w:p>
    <w:p w:rsidR="00AC3D3A" w:rsidRDefault="00AC3D3A">
      <w:pPr>
        <w:pStyle w:val="ConsPlusNormal"/>
        <w:jc w:val="both"/>
      </w:pPr>
    </w:p>
    <w:p w:rsidR="00AC3D3A" w:rsidRDefault="00AC3D3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5B0C" w:rsidRDefault="00DC5B0C"/>
    <w:sectPr w:rsidR="00DC5B0C" w:rsidSect="00841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D3A"/>
    <w:rsid w:val="00AC3D3A"/>
    <w:rsid w:val="00DC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F823F"/>
  <w15:chartTrackingRefBased/>
  <w15:docId w15:val="{63A0FFD6-FD3D-4411-8219-161FE8DA7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3D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C3D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C3D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4B90737838D194B113ADD4E6465C9CA6EAB6E69A99A092D02A6249F0699120EE89CE77EFC4A498b7YEK" TargetMode="External"/><Relationship Id="rId13" Type="http://schemas.openxmlformats.org/officeDocument/2006/relationships/hyperlink" Target="consultantplus://offline/ref=184B90737838D194B113AFDAE5465C9CA6E2B5E99D97FD98D8736E4BbFY7K" TargetMode="External"/><Relationship Id="rId18" Type="http://schemas.openxmlformats.org/officeDocument/2006/relationships/hyperlink" Target="consultantplus://offline/ref=184B90737838D194B113ADD4E6465C9CA6EAB6EF9E9FA092D02A6249F0699120EE89CE75EEbCY0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84B90737838D194B113ADD4E6465C9CA6EAB6E69A99A092D02A6249F0699120EE89CE77EFC5A69Bb7YAK" TargetMode="External"/><Relationship Id="rId12" Type="http://schemas.openxmlformats.org/officeDocument/2006/relationships/hyperlink" Target="consultantplus://offline/ref=184B90737838D194B113ADD4E6465C9CA6EAB6EF9E9FA092D02A6249F0699120EE89CE77EFC4A398b7YFK" TargetMode="External"/><Relationship Id="rId17" Type="http://schemas.openxmlformats.org/officeDocument/2006/relationships/hyperlink" Target="consultantplus://offline/ref=184B90737838D194B113ADD4E6465C9CA5E3B2EC9C94A092D02A6249F0699120EE89CE77EFC4A49Eb7Y8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84B90737838D194B113ADD4E6465C9CA6EAB6EF9E9FA092D02A6249F0699120EE89CE75EEbCY0K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84B90737838D194B113ADD4E6465C9CA6EAB6E69A99A092D02A6249F0699120EE89CE77EFC5A69Bb7Y9K" TargetMode="External"/><Relationship Id="rId11" Type="http://schemas.openxmlformats.org/officeDocument/2006/relationships/hyperlink" Target="consultantplus://offline/ref=184B90737838D194B113ADD4E6465C9CA6EAB6EF9E9FA092D02A6249F0699120EE89CE77EFC4A39Ab7YAK" TargetMode="External"/><Relationship Id="rId5" Type="http://schemas.openxmlformats.org/officeDocument/2006/relationships/hyperlink" Target="consultantplus://offline/ref=184B90737838D194B113ADD4E6465C9CA6EAB6E69A99A092D02A6249F0699120EE89CE77EFC4A498b7YCK" TargetMode="External"/><Relationship Id="rId15" Type="http://schemas.openxmlformats.org/officeDocument/2006/relationships/hyperlink" Target="consultantplus://offline/ref=184B90737838D194B113ADD4E6465C9CA6EAB6E89999A092D02A6249F0699120EE89CE7FE6C2bAY0K" TargetMode="External"/><Relationship Id="rId10" Type="http://schemas.openxmlformats.org/officeDocument/2006/relationships/hyperlink" Target="consultantplus://offline/ref=184B90737838D194B113ADD4E6465C9CA6EAB6E69A99A092D02A6249F0699120EE89CE77EFC5A69Bb7YAK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184B90737838D194B113ADD4E6465C9CA6EAB6EF9E9FA092D02A6249F0699120EE89CE77EFC4A79Bb7Y9K" TargetMode="External"/><Relationship Id="rId9" Type="http://schemas.openxmlformats.org/officeDocument/2006/relationships/hyperlink" Target="consultantplus://offline/ref=184B90737838D194B113ADD4E6465C9CA6EAB6E69A99A092D02A6249F0699120EE89CE77EFC5A69Bb7Y9K" TargetMode="External"/><Relationship Id="rId14" Type="http://schemas.openxmlformats.org/officeDocument/2006/relationships/hyperlink" Target="consultantplus://offline/ref=184B90737838D194B113ADD4E6465C9CA6EAB6EF9E9FA092D02A6249F0699120EE89CE77EFC4A29Bb7Y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1513</Words>
  <Characters>8625</Characters>
  <Application>Microsoft Office Word</Application>
  <DocSecurity>0</DocSecurity>
  <Lines>71</Lines>
  <Paragraphs>20</Paragraphs>
  <ScaleCrop>false</ScaleCrop>
  <Company/>
  <LinksUpToDate>false</LinksUpToDate>
  <CharactersWithSpaces>10118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Babushkin</dc:creator>
  <cp:keywords/>
  <dc:description/>
  <cp:lastModifiedBy>Babushkin</cp:lastModifiedBy>
  <cp:revision>1</cp:revision>
  <dcterms:created xsi:type="dcterms:W3CDTF">2016-07-13T10:24:00Z</dcterms:created>
  <dcterms:modified xsi:type="dcterms:W3CDTF">2016-07-13T10:25:00Z</dcterms:modified>
</cp:coreProperties>
</file>