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95" w:rsidRDefault="009E4495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57" w:history="1">
        <w:r>
          <w:rPr>
            <w:color w:val="0000FF"/>
          </w:rPr>
          <w:t>&lt;1&gt;</w:t>
        </w:r>
      </w:hyperlink>
    </w:p>
    <w:p w:rsidR="009E4495" w:rsidRDefault="009E4495">
      <w:pPr>
        <w:pStyle w:val="ConsPlusNonformat"/>
        <w:jc w:val="both"/>
      </w:pPr>
    </w:p>
    <w:p w:rsidR="009E4495" w:rsidRDefault="009E449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9E4495" w:rsidRDefault="009E4495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9E4495" w:rsidRDefault="009E449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E4495" w:rsidRDefault="009E449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E4495" w:rsidRDefault="009E449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9E4495" w:rsidRDefault="009E4495">
      <w:pPr>
        <w:pStyle w:val="ConsPlusNonformat"/>
        <w:jc w:val="both"/>
      </w:pPr>
    </w:p>
    <w:p w:rsidR="009E4495" w:rsidRDefault="009E4495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9E4495" w:rsidRDefault="009E4495">
      <w:pPr>
        <w:pStyle w:val="ConsPlusNonformat"/>
        <w:jc w:val="both"/>
      </w:pPr>
      <w:r>
        <w:t xml:space="preserve">                                                               (Ф.И.О.)</w:t>
      </w:r>
    </w:p>
    <w:p w:rsidR="009E4495" w:rsidRDefault="009E449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E4495" w:rsidRDefault="009E449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E4495" w:rsidRDefault="009E449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9E4495" w:rsidRDefault="009E4495">
      <w:pPr>
        <w:pStyle w:val="ConsPlusNonformat"/>
        <w:jc w:val="both"/>
      </w:pPr>
    </w:p>
    <w:p w:rsidR="009E4495" w:rsidRDefault="009E4495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9E4495" w:rsidRDefault="009E4495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9E4495" w:rsidRDefault="009E449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E4495" w:rsidRDefault="009E449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E4495" w:rsidRDefault="009E449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9E4495" w:rsidRDefault="009E4495">
      <w:pPr>
        <w:pStyle w:val="ConsPlusNonformat"/>
        <w:jc w:val="both"/>
      </w:pPr>
    </w:p>
    <w:p w:rsidR="009E4495" w:rsidRDefault="009E4495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jc w:val="center"/>
      </w:pPr>
      <w:r>
        <w:t>ЗАЯВЛЕНИЕ</w:t>
      </w:r>
    </w:p>
    <w:p w:rsidR="009E4495" w:rsidRDefault="009E4495">
      <w:pPr>
        <w:pStyle w:val="ConsPlusNormal"/>
        <w:jc w:val="center"/>
      </w:pPr>
      <w:r>
        <w:t>об обеспечении иска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ind w:firstLine="540"/>
        <w:jc w:val="both"/>
      </w:pPr>
      <w:r>
        <w:t>_________________ (Ф.И.О. Истца) был заявлен иск к _________________________ (Ф.И.О. или наименование Ответчика) о расторжении Договора ____________ от "__"______________ ____ г. N ______, возврате денежных средств, взыскании неустойки и морального вреда.</w:t>
      </w:r>
    </w:p>
    <w:p w:rsidR="009E4495" w:rsidRDefault="009E4495">
      <w:pPr>
        <w:pStyle w:val="ConsPlusNormal"/>
        <w:ind w:firstLine="540"/>
        <w:jc w:val="both"/>
      </w:pPr>
      <w:r>
        <w:t>В настоящее время есть основания полагать, что в случае вынесения судом решения в пользу Истца исполнение Ответчиком такого решения будет затруднительно. Так, требование о расторжении Договора и возврате уплаченных денежных средств было заявлено Истцом Ответчику в ______________ г., однако деньги возвращены не были. Затягивание сроков строительства дома, а также ситуация с невозможностью передачи квартиры Истцу также свидетельствует о том, что финансовое положение Ответчика неблагополучно и, скорее всего, в ближайшее время на принадлежащих Ответчику расчетных счетах в банках денежных средств не останется.</w:t>
      </w:r>
    </w:p>
    <w:p w:rsidR="009E4495" w:rsidRDefault="009E449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139</w:t>
        </w:r>
      </w:hyperlink>
      <w:r>
        <w:t xml:space="preserve"> Гражданского процессуального кодекса Российской Федерации суд или судья по заявлению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9E4495" w:rsidRDefault="009E4495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ч. 1 ст. 140</w:t>
        </w:r>
      </w:hyperlink>
      <w:r>
        <w:t xml:space="preserve"> Гражданского процессуального кодекса Российской Федерации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7" w:history="1">
        <w:r>
          <w:rPr>
            <w:color w:val="0000FF"/>
          </w:rPr>
          <w:t>ст. 139</w:t>
        </w:r>
      </w:hyperlink>
      <w:r>
        <w:t xml:space="preserve">, </w:t>
      </w:r>
      <w:hyperlink r:id="rId8" w:history="1">
        <w:r>
          <w:rPr>
            <w:color w:val="0000FF"/>
          </w:rPr>
          <w:t>п. 1 ч. 1 ст. 140</w:t>
        </w:r>
      </w:hyperlink>
      <w:r>
        <w:t xml:space="preserve"> Гражданского процессуального кодекса Российской Федерации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jc w:val="center"/>
      </w:pPr>
      <w:r>
        <w:t>ПРОШУ: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ind w:firstLine="540"/>
        <w:jc w:val="both"/>
      </w:pPr>
      <w:r>
        <w:t>1. Принять меры к обеспечению иска, заявленного _________________________ - Истцом - к _________________________ - Ответчику по данному делу - о расторжении договора, возврате денежных средств, взыскании неустойки и морального вреда в виде наложения ареста на имущество Ответчика, а именно на денежные средства, находящиеся на следующих расчетных счетах, открытых Ответчиком в банках:</w:t>
      </w:r>
    </w:p>
    <w:p w:rsidR="009E4495" w:rsidRDefault="009E4495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/с ___________________ в ________________, ___________________;</w:t>
      </w:r>
    </w:p>
    <w:p w:rsidR="009E4495" w:rsidRDefault="009E4495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/с ___________________ в ________________, ___________________.</w:t>
      </w:r>
    </w:p>
    <w:p w:rsidR="009E4495" w:rsidRDefault="009E4495">
      <w:pPr>
        <w:pStyle w:val="ConsPlusNormal"/>
        <w:ind w:firstLine="540"/>
        <w:jc w:val="both"/>
      </w:pPr>
      <w:r>
        <w:t>2. Наложить арест на денежные средства на расчетных счетах в размере</w:t>
      </w:r>
      <w:proofErr w:type="gramStart"/>
      <w:r>
        <w:t xml:space="preserve"> ______ </w:t>
      </w:r>
      <w:r>
        <w:lastRenderedPageBreak/>
        <w:t xml:space="preserve">(_____________) </w:t>
      </w:r>
      <w:proofErr w:type="gramEnd"/>
      <w:r>
        <w:t>рублей.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ind w:firstLine="540"/>
        <w:jc w:val="both"/>
      </w:pPr>
      <w:r>
        <w:t>Приложение:</w:t>
      </w:r>
    </w:p>
    <w:p w:rsidR="009E4495" w:rsidRDefault="009E4495">
      <w:pPr>
        <w:pStyle w:val="ConsPlusNormal"/>
        <w:ind w:firstLine="540"/>
        <w:jc w:val="both"/>
      </w:pPr>
      <w:r>
        <w:t>1. Документы, подтверждающие возможность затруднения (или невозможность) исполнения решения суда.</w:t>
      </w:r>
    </w:p>
    <w:p w:rsidR="009E4495" w:rsidRDefault="009E4495">
      <w:pPr>
        <w:pStyle w:val="ConsPlusNormal"/>
        <w:ind w:firstLine="540"/>
        <w:jc w:val="both"/>
      </w:pPr>
      <w:r>
        <w:t>2. Доверенность представителя от "__"___________ ____ г. N _____ (если заявление подписывается представителем заявителя).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nformat"/>
        <w:jc w:val="both"/>
      </w:pPr>
      <w:r>
        <w:t xml:space="preserve">    "__"_________ ____ </w:t>
      </w:r>
      <w:proofErr w:type="gramStart"/>
      <w:r>
        <w:t>г</w:t>
      </w:r>
      <w:proofErr w:type="gramEnd"/>
      <w:r>
        <w:t>.</w:t>
      </w:r>
    </w:p>
    <w:p w:rsidR="009E4495" w:rsidRDefault="009E4495">
      <w:pPr>
        <w:pStyle w:val="ConsPlusNonformat"/>
        <w:jc w:val="both"/>
      </w:pPr>
    </w:p>
    <w:p w:rsidR="009E4495" w:rsidRDefault="009E4495">
      <w:pPr>
        <w:pStyle w:val="ConsPlusNonformat"/>
        <w:jc w:val="both"/>
      </w:pPr>
      <w:r>
        <w:t xml:space="preserve">    Истец (представитель):</w:t>
      </w:r>
    </w:p>
    <w:p w:rsidR="009E4495" w:rsidRDefault="009E4495">
      <w:pPr>
        <w:pStyle w:val="ConsPlusNonformat"/>
        <w:jc w:val="both"/>
      </w:pPr>
    </w:p>
    <w:p w:rsidR="009E4495" w:rsidRDefault="009E4495">
      <w:pPr>
        <w:pStyle w:val="ConsPlusNonformat"/>
        <w:jc w:val="both"/>
      </w:pPr>
      <w:r>
        <w:t xml:space="preserve">    ______________/_____________________</w:t>
      </w:r>
    </w:p>
    <w:p w:rsidR="009E4495" w:rsidRDefault="009E4495">
      <w:pPr>
        <w:pStyle w:val="ConsPlusNonformat"/>
        <w:jc w:val="both"/>
      </w:pPr>
      <w:r>
        <w:t xml:space="preserve">      (подпись)           (Ф.И.О.)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ind w:firstLine="540"/>
        <w:jc w:val="both"/>
      </w:pPr>
      <w:r>
        <w:t>--------------------------------</w:t>
      </w:r>
    </w:p>
    <w:p w:rsidR="009E4495" w:rsidRDefault="009E4495">
      <w:pPr>
        <w:pStyle w:val="ConsPlusNormal"/>
        <w:ind w:firstLine="540"/>
        <w:jc w:val="both"/>
      </w:pPr>
      <w:r>
        <w:t>Информация для сведения:</w:t>
      </w:r>
    </w:p>
    <w:p w:rsidR="009E4495" w:rsidRDefault="009E4495">
      <w:pPr>
        <w:pStyle w:val="ConsPlusNormal"/>
        <w:ind w:firstLine="540"/>
        <w:jc w:val="both"/>
      </w:pPr>
      <w:bookmarkStart w:id="1" w:name="P57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9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0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ind w:firstLine="540"/>
        <w:jc w:val="both"/>
      </w:pPr>
    </w:p>
    <w:p w:rsidR="009E4495" w:rsidRDefault="009E4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EB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5"/>
    <w:rsid w:val="002A6607"/>
    <w:rsid w:val="003C751C"/>
    <w:rsid w:val="006807C4"/>
    <w:rsid w:val="008E3437"/>
    <w:rsid w:val="009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EDDAC162463FE3E5A5BD69CF18C78BA7FC2D973D845D5CF3242D7DA811B402AFC665B75CB56D27EF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5EDDAC162463FE3E5A5BD69CF18C78BA7FC2D973D845D5CF3242D7DA811B402AFC665B75CB56D27EFE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EDDAC162463FE3E5A5BD69CF18C78BA7FC2D973D845D5CF3242D7DA811B402AFC665B75CB56D27EFA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5EDDAC162463FE3E5A5BD69CF18C78BA7FC2D973D845D5CF3242D7DA811B402AFC665B75CB56D27EFEQ" TargetMode="External"/><Relationship Id="rId10" Type="http://schemas.openxmlformats.org/officeDocument/2006/relationships/hyperlink" Target="consultantplus://offline/ref=765EDDAC162463FE3E5A5BD69CF18C78BA7FC2D973D845D5CF3242D7DA811B402AFC665B75CB51D87EF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EDDAC162463FE3E5A5BD69CF18C78BA7FC2D973D845D5CF3242D7DA811B402AFC665B75C952DD7EF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2016-07-29T16:05:00Z</dcterms:created>
  <dcterms:modified xsi:type="dcterms:W3CDTF">2016-07-29T16:06:00Z</dcterms:modified>
</cp:coreProperties>
</file>