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33" w:rsidRDefault="00881633">
      <w:pPr>
        <w:pStyle w:val="ConsPlusNonformat"/>
        <w:jc w:val="both"/>
      </w:pPr>
      <w:bookmarkStart w:id="0" w:name="_GoBack"/>
      <w:bookmarkEnd w:id="0"/>
      <w:r>
        <w:t xml:space="preserve">                                     В ___________________ районный суд </w:t>
      </w:r>
      <w:hyperlink w:anchor="P89" w:history="1">
        <w:r>
          <w:rPr>
            <w:color w:val="0000FF"/>
          </w:rPr>
          <w:t>&lt;1&gt;</w:t>
        </w:r>
      </w:hyperlink>
    </w:p>
    <w:p w:rsidR="00881633" w:rsidRDefault="00881633">
      <w:pPr>
        <w:pStyle w:val="ConsPlusNonformat"/>
        <w:jc w:val="both"/>
      </w:pPr>
    </w:p>
    <w:p w:rsidR="00881633" w:rsidRDefault="00881633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881633" w:rsidRDefault="00881633">
      <w:pPr>
        <w:pStyle w:val="ConsPlusNonformat"/>
        <w:jc w:val="both"/>
      </w:pPr>
      <w:r>
        <w:t xml:space="preserve">                                               (наименование или Ф.И.О.)</w:t>
      </w:r>
    </w:p>
    <w:p w:rsidR="00881633" w:rsidRDefault="00881633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881633" w:rsidRDefault="00881633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881633" w:rsidRDefault="00881633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881633" w:rsidRDefault="00881633">
      <w:pPr>
        <w:pStyle w:val="ConsPlusNonformat"/>
        <w:jc w:val="both"/>
      </w:pPr>
    </w:p>
    <w:p w:rsidR="00881633" w:rsidRDefault="00881633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881633" w:rsidRDefault="00881633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48</w:t>
        </w:r>
      </w:hyperlink>
      <w:proofErr w:type="gramEnd"/>
    </w:p>
    <w:p w:rsidR="00881633" w:rsidRDefault="00881633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881633" w:rsidRDefault="00881633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881633" w:rsidRDefault="00881633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881633" w:rsidRDefault="00881633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881633" w:rsidRDefault="00881633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881633" w:rsidRDefault="00881633">
      <w:pPr>
        <w:pStyle w:val="ConsPlusNonformat"/>
        <w:jc w:val="both"/>
      </w:pPr>
    </w:p>
    <w:p w:rsidR="00881633" w:rsidRDefault="00881633">
      <w:pPr>
        <w:pStyle w:val="ConsPlusNonformat"/>
        <w:jc w:val="both"/>
      </w:pPr>
      <w:r>
        <w:t xml:space="preserve">                                     Ответчик </w:t>
      </w:r>
      <w:hyperlink w:anchor="P90" w:history="1">
        <w:r>
          <w:rPr>
            <w:color w:val="0000FF"/>
          </w:rPr>
          <w:t>&lt;2&gt;</w:t>
        </w:r>
      </w:hyperlink>
      <w:r>
        <w:t>: ________________________</w:t>
      </w:r>
    </w:p>
    <w:p w:rsidR="00881633" w:rsidRDefault="00881633">
      <w:pPr>
        <w:pStyle w:val="ConsPlusNonformat"/>
        <w:jc w:val="both"/>
      </w:pPr>
      <w:r>
        <w:t xml:space="preserve">                                                  (наименование или Ф.И.О.)</w:t>
      </w:r>
    </w:p>
    <w:p w:rsidR="00881633" w:rsidRDefault="00881633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881633" w:rsidRDefault="00881633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881633" w:rsidRDefault="00881633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881633" w:rsidRDefault="00881633">
      <w:pPr>
        <w:pStyle w:val="ConsPlusNonformat"/>
        <w:jc w:val="both"/>
      </w:pPr>
    </w:p>
    <w:p w:rsidR="00881633" w:rsidRDefault="00881633">
      <w:pPr>
        <w:pStyle w:val="ConsPlusNonformat"/>
        <w:jc w:val="both"/>
      </w:pPr>
      <w:r>
        <w:t xml:space="preserve">                                     Цена иска: ________________ рублей </w:t>
      </w:r>
      <w:hyperlink w:anchor="P91" w:history="1">
        <w:r>
          <w:rPr>
            <w:color w:val="0000FF"/>
          </w:rPr>
          <w:t>&lt;3&gt;</w:t>
        </w:r>
      </w:hyperlink>
    </w:p>
    <w:p w:rsidR="00881633" w:rsidRDefault="00881633">
      <w:pPr>
        <w:pStyle w:val="ConsPlusNormal"/>
        <w:ind w:firstLine="540"/>
        <w:jc w:val="both"/>
      </w:pPr>
    </w:p>
    <w:p w:rsidR="00881633" w:rsidRDefault="00881633">
      <w:pPr>
        <w:pStyle w:val="ConsPlusNormal"/>
        <w:jc w:val="center"/>
      </w:pPr>
      <w:r>
        <w:t>ИСКОВОЕ ЗАЯВЛЕНИЕ</w:t>
      </w:r>
    </w:p>
    <w:p w:rsidR="00881633" w:rsidRDefault="00881633">
      <w:pPr>
        <w:pStyle w:val="ConsPlusNormal"/>
        <w:jc w:val="center"/>
      </w:pPr>
      <w:r>
        <w:t>о безвозмездном устранении недостатков товара</w:t>
      </w:r>
    </w:p>
    <w:p w:rsidR="00881633" w:rsidRDefault="00881633">
      <w:pPr>
        <w:pStyle w:val="ConsPlusNormal"/>
        <w:jc w:val="center"/>
      </w:pPr>
      <w:r>
        <w:t xml:space="preserve">(бытовой техники), </w:t>
      </w:r>
      <w:proofErr w:type="gramStart"/>
      <w:r>
        <w:t>взыскании</w:t>
      </w:r>
      <w:proofErr w:type="gramEnd"/>
      <w:r>
        <w:t xml:space="preserve"> неустойки,</w:t>
      </w:r>
    </w:p>
    <w:p w:rsidR="00881633" w:rsidRDefault="00881633">
      <w:pPr>
        <w:pStyle w:val="ConsPlusNormal"/>
        <w:jc w:val="center"/>
      </w:pPr>
      <w:r>
        <w:t>компенсации морального вреда</w:t>
      </w:r>
    </w:p>
    <w:p w:rsidR="00881633" w:rsidRDefault="00881633">
      <w:pPr>
        <w:pStyle w:val="ConsPlusNormal"/>
        <w:ind w:firstLine="540"/>
        <w:jc w:val="both"/>
      </w:pPr>
    </w:p>
    <w:p w:rsidR="00881633" w:rsidRDefault="00881633">
      <w:pPr>
        <w:pStyle w:val="ConsPlusNonformat"/>
        <w:jc w:val="both"/>
      </w:pPr>
      <w:r>
        <w:t xml:space="preserve">    "__"___________     ____     г.     истец    приобрел    у    ответчика</w:t>
      </w:r>
    </w:p>
    <w:p w:rsidR="00881633" w:rsidRDefault="00881633">
      <w:pPr>
        <w:pStyle w:val="ConsPlusNonformat"/>
        <w:jc w:val="both"/>
      </w:pPr>
      <w:r>
        <w:t>___________________________________________________________________________</w:t>
      </w:r>
    </w:p>
    <w:p w:rsidR="00881633" w:rsidRDefault="00881633">
      <w:pPr>
        <w:pStyle w:val="ConsPlusNonformat"/>
        <w:jc w:val="both"/>
      </w:pPr>
      <w:r>
        <w:t xml:space="preserve">               (наименование и иные характеристики товара)</w:t>
      </w:r>
    </w:p>
    <w:p w:rsidR="00881633" w:rsidRDefault="00881633">
      <w:pPr>
        <w:pStyle w:val="ConsPlusNonformat"/>
        <w:jc w:val="both"/>
      </w:pPr>
    </w:p>
    <w:p w:rsidR="00881633" w:rsidRDefault="00881633">
      <w:pPr>
        <w:pStyle w:val="ConsPlusNonformat"/>
        <w:jc w:val="both"/>
      </w:pPr>
      <w:r>
        <w:t>стоимостью</w:t>
      </w:r>
      <w:proofErr w:type="gramStart"/>
      <w:r>
        <w:t xml:space="preserve">   __________   (_________________)  </w:t>
      </w:r>
      <w:proofErr w:type="gramEnd"/>
      <w:r>
        <w:t>рублей,  что  подтверждается</w:t>
      </w:r>
    </w:p>
    <w:p w:rsidR="00881633" w:rsidRDefault="00881633">
      <w:pPr>
        <w:pStyle w:val="ConsPlusNonformat"/>
        <w:jc w:val="both"/>
      </w:pPr>
      <w:r>
        <w:t>__________________________________________________________________________.</w:t>
      </w:r>
    </w:p>
    <w:p w:rsidR="00881633" w:rsidRDefault="00881633">
      <w:pPr>
        <w:pStyle w:val="ConsPlusNonformat"/>
        <w:jc w:val="both"/>
      </w:pPr>
      <w:r>
        <w:t xml:space="preserve">    (товарный или кассовый чек, договор розничной купли-продажи и т.д.)</w:t>
      </w:r>
    </w:p>
    <w:p w:rsidR="00881633" w:rsidRDefault="00881633">
      <w:pPr>
        <w:pStyle w:val="ConsPlusNormal"/>
        <w:ind w:firstLine="540"/>
        <w:jc w:val="both"/>
      </w:pPr>
    </w:p>
    <w:p w:rsidR="00881633" w:rsidRDefault="00881633">
      <w:pPr>
        <w:pStyle w:val="ConsPlusNormal"/>
        <w:ind w:firstLine="540"/>
        <w:jc w:val="both"/>
      </w:pPr>
      <w:r>
        <w:t>В процессе эксплуатации товара истцом были обнаружены следующие недостатки: _________________________, которые не могли быть обнаружены непосредственно при покупке, что подтверждается ____________________________.</w:t>
      </w:r>
    </w:p>
    <w:p w:rsidR="00881633" w:rsidRDefault="0088163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4 п. 1 ст. 503</w:t>
        </w:r>
      </w:hyperlink>
      <w:r>
        <w:t xml:space="preserve"> Гражданского кодекса Российской Федерации покупатель, которому продан товар ненадлежащего качества, если его недостатки не были оговорены продавцом, вправе потребовать незамедлительного безвозмездного устранения недостатков товара.</w:t>
      </w:r>
    </w:p>
    <w:p w:rsidR="00881633" w:rsidRDefault="0088163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5 п. 1</w:t>
        </w:r>
      </w:hyperlink>
      <w:r>
        <w:t xml:space="preserve"> и </w:t>
      </w:r>
      <w:hyperlink r:id="rId8" w:history="1">
        <w:r>
          <w:rPr>
            <w:color w:val="0000FF"/>
          </w:rPr>
          <w:t>п. 2 ст. 18</w:t>
        </w:r>
      </w:hyperlink>
      <w:r>
        <w:t xml:space="preserve"> Закона Российской Федерации от 07.02.1992 N 2300-1 "О защите прав потребителей" потребитель в случае обнаружения в товаре недостатков, если они не были оговорены продавцом, вправе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лицом.</w:t>
      </w:r>
      <w:proofErr w:type="gramEnd"/>
    </w:p>
    <w:p w:rsidR="00881633" w:rsidRDefault="00881633">
      <w:pPr>
        <w:pStyle w:val="ConsPlusNormal"/>
        <w:ind w:firstLine="540"/>
        <w:jc w:val="both"/>
      </w:pPr>
      <w:r>
        <w:t xml:space="preserve">Согласно </w:t>
      </w:r>
      <w:hyperlink r:id="rId9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5 ст. 18</w:t>
        </w:r>
      </w:hyperlink>
      <w:r>
        <w:t xml:space="preserve"> Закона Российской Федерации от 07.02.1992 N 2300-1 "О защите прав потребителей" продавец (изготовитель), уполномоченная организация или уполномоченный индивидуальный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</w:t>
      </w:r>
    </w:p>
    <w:p w:rsidR="00881633" w:rsidRDefault="00881633">
      <w:pPr>
        <w:pStyle w:val="ConsPlusNonformat"/>
        <w:jc w:val="both"/>
      </w:pPr>
      <w:r>
        <w:t xml:space="preserve">    </w:t>
      </w:r>
      <w:hyperlink r:id="rId10" w:history="1">
        <w:r>
          <w:rPr>
            <w:color w:val="0000FF"/>
          </w:rPr>
          <w:t>Требование</w:t>
        </w:r>
      </w:hyperlink>
      <w:r>
        <w:t xml:space="preserve">   (претензию)  истца  от  "___"________ ____ г.  N  _____  о</w:t>
      </w:r>
    </w:p>
    <w:p w:rsidR="00881633" w:rsidRDefault="00881633">
      <w:pPr>
        <w:pStyle w:val="ConsPlusNonformat"/>
        <w:jc w:val="both"/>
      </w:pPr>
      <w:r>
        <w:t xml:space="preserve">безвозмездном   </w:t>
      </w:r>
      <w:proofErr w:type="gramStart"/>
      <w:r>
        <w:t>устранении</w:t>
      </w:r>
      <w:proofErr w:type="gramEnd"/>
      <w:r>
        <w:t xml:space="preserve">   недостатков  товара  ответчик  добровольно  не</w:t>
      </w:r>
    </w:p>
    <w:p w:rsidR="00881633" w:rsidRDefault="00881633">
      <w:pPr>
        <w:pStyle w:val="ConsPlusNonformat"/>
        <w:jc w:val="both"/>
      </w:pPr>
      <w:proofErr w:type="gramStart"/>
      <w:r>
        <w:t>удовлетворил, сославшись на ________________________________ (или: осталось</w:t>
      </w:r>
      <w:proofErr w:type="gramEnd"/>
    </w:p>
    <w:p w:rsidR="00881633" w:rsidRDefault="00881633">
      <w:pPr>
        <w:pStyle w:val="ConsPlusNonformat"/>
        <w:jc w:val="both"/>
      </w:pPr>
      <w:r>
        <w:t xml:space="preserve">                                     (мотивы отказа)</w:t>
      </w:r>
    </w:p>
    <w:p w:rsidR="00881633" w:rsidRDefault="00881633">
      <w:pPr>
        <w:pStyle w:val="ConsPlusNonformat"/>
        <w:jc w:val="both"/>
      </w:pPr>
      <w:r>
        <w:t>без ответа), что подтверждается __________________________________________.</w:t>
      </w:r>
    </w:p>
    <w:p w:rsidR="00881633" w:rsidRDefault="00881633">
      <w:pPr>
        <w:pStyle w:val="ConsPlusNormal"/>
        <w:ind w:firstLine="540"/>
        <w:jc w:val="both"/>
      </w:pPr>
      <w:r>
        <w:t xml:space="preserve">Согласно п. _____ Соглашения о сроке устранения недостатков товара от "__"___________ </w:t>
      </w:r>
      <w:r>
        <w:lastRenderedPageBreak/>
        <w:t>____ г. N _____, заключенного между истцом и ответчиком, срок устранения недостатков товара составляет</w:t>
      </w:r>
      <w:proofErr w:type="gramStart"/>
      <w:r>
        <w:t xml:space="preserve"> ________ (______________) </w:t>
      </w:r>
      <w:proofErr w:type="gramEnd"/>
      <w:r>
        <w:t>календарных (рабочих) дней с момента направления покупателем требования продавцу о безвозмездном устранении выявленных недостатков.</w:t>
      </w:r>
    </w:p>
    <w:p w:rsidR="00881633" w:rsidRDefault="00881633">
      <w:pPr>
        <w:pStyle w:val="ConsPlusNormal"/>
        <w:ind w:firstLine="540"/>
        <w:jc w:val="both"/>
      </w:pPr>
      <w:r>
        <w:t>Однако в указанный срок ответчик недостатки не исправил.</w:t>
      </w:r>
    </w:p>
    <w:p w:rsidR="00881633" w:rsidRDefault="00881633">
      <w:pPr>
        <w:pStyle w:val="ConsPlusNormal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п. 1 ст. 23</w:t>
        </w:r>
      </w:hyperlink>
      <w:r>
        <w:t xml:space="preserve"> Закона Российской Федерации от 07.02.1992 N 2300-1 "О защите прав потребителей" за нарушение срока устранения недостатков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товара.</w:t>
      </w:r>
    </w:p>
    <w:p w:rsidR="00881633" w:rsidRDefault="00881633">
      <w:pPr>
        <w:pStyle w:val="ConsPlusNormal"/>
        <w:ind w:firstLine="540"/>
        <w:jc w:val="both"/>
      </w:pPr>
      <w:r>
        <w:t>По состоянию на "__"___________ ____ г. неустойка составляет</w:t>
      </w:r>
      <w:proofErr w:type="gramStart"/>
      <w:r>
        <w:t xml:space="preserve"> ________ (______________) </w:t>
      </w:r>
      <w:proofErr w:type="gramEnd"/>
      <w:r>
        <w:t>рублей.</w:t>
      </w:r>
    </w:p>
    <w:p w:rsidR="00881633" w:rsidRDefault="00881633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2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 ст. 15</w:t>
        </w:r>
      </w:hyperlink>
      <w:r>
        <w:t xml:space="preserve"> Закона Российской Федерации от 07.02.1992 N 2300-1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t>причинителем</w:t>
      </w:r>
      <w:proofErr w:type="spellEnd"/>
      <w:r>
        <w:t xml:space="preserve"> вреда при наличии его вины.</w:t>
      </w:r>
      <w:proofErr w:type="gramEnd"/>
    </w:p>
    <w:p w:rsidR="00881633" w:rsidRDefault="00881633">
      <w:pPr>
        <w:pStyle w:val="ConsPlusNormal"/>
        <w:ind w:firstLine="540"/>
        <w:jc w:val="both"/>
      </w:pPr>
      <w:r>
        <w:t>Истец оценивает причиненный ему моральный вред в размере</w:t>
      </w:r>
      <w:proofErr w:type="gramStart"/>
      <w:r>
        <w:t xml:space="preserve"> ________ (______________) </w:t>
      </w:r>
      <w:proofErr w:type="gramEnd"/>
      <w:r>
        <w:t>рублей.</w:t>
      </w:r>
    </w:p>
    <w:p w:rsidR="00881633" w:rsidRDefault="00881633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13" w:history="1">
        <w:r>
          <w:rPr>
            <w:color w:val="0000FF"/>
          </w:rPr>
          <w:t>ст. ст. 15</w:t>
        </w:r>
      </w:hyperlink>
      <w:r>
        <w:t xml:space="preserve">, </w:t>
      </w:r>
      <w:hyperlink r:id="rId14" w:history="1">
        <w:r>
          <w:rPr>
            <w:color w:val="0000FF"/>
          </w:rPr>
          <w:t>18</w:t>
        </w:r>
      </w:hyperlink>
      <w:r>
        <w:t xml:space="preserve">, </w:t>
      </w:r>
      <w:hyperlink r:id="rId15" w:history="1">
        <w:r>
          <w:rPr>
            <w:color w:val="0000FF"/>
          </w:rPr>
          <w:t>23</w:t>
        </w:r>
      </w:hyperlink>
      <w:r>
        <w:t xml:space="preserve"> Закона Российской Федерации от 07.02.1992 N 2300-1 Российской Федерации "О защите прав потребителей", </w:t>
      </w:r>
      <w:hyperlink r:id="rId16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4 п. 1 ст. 503</w:t>
        </w:r>
      </w:hyperlink>
      <w:r>
        <w:t xml:space="preserve"> Гражданского кодекса Российской Федерации, </w:t>
      </w:r>
      <w:hyperlink r:id="rId17" w:history="1">
        <w:r>
          <w:rPr>
            <w:color w:val="0000FF"/>
          </w:rPr>
          <w:t>ст. ст. 131</w:t>
        </w:r>
      </w:hyperlink>
      <w:r>
        <w:t xml:space="preserve">, </w:t>
      </w:r>
      <w:hyperlink r:id="rId18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881633" w:rsidRDefault="00881633">
      <w:pPr>
        <w:pStyle w:val="ConsPlusNormal"/>
        <w:ind w:firstLine="540"/>
        <w:jc w:val="both"/>
      </w:pPr>
    </w:p>
    <w:p w:rsidR="00881633" w:rsidRDefault="00881633">
      <w:pPr>
        <w:pStyle w:val="ConsPlusNormal"/>
        <w:jc w:val="center"/>
      </w:pPr>
      <w:r>
        <w:t>ПРОШУ:</w:t>
      </w:r>
    </w:p>
    <w:p w:rsidR="00881633" w:rsidRDefault="00881633">
      <w:pPr>
        <w:pStyle w:val="ConsPlusNormal"/>
        <w:ind w:firstLine="540"/>
        <w:jc w:val="both"/>
      </w:pPr>
    </w:p>
    <w:p w:rsidR="00881633" w:rsidRDefault="00881633">
      <w:pPr>
        <w:pStyle w:val="ConsPlusNonformat"/>
        <w:jc w:val="both"/>
      </w:pPr>
      <w:r>
        <w:t xml:space="preserve">    1. Обязать ответчика безвозмездно устранить недостатки</w:t>
      </w:r>
      <w:proofErr w:type="gramStart"/>
      <w:r>
        <w:t xml:space="preserve"> ________________</w:t>
      </w:r>
      <w:proofErr w:type="gramEnd"/>
    </w:p>
    <w:p w:rsidR="00881633" w:rsidRDefault="00881633">
      <w:pPr>
        <w:pStyle w:val="ConsPlusNonformat"/>
        <w:jc w:val="both"/>
      </w:pPr>
      <w:r>
        <w:t>__________________________________________________________________________.</w:t>
      </w:r>
    </w:p>
    <w:p w:rsidR="00881633" w:rsidRDefault="00881633">
      <w:pPr>
        <w:pStyle w:val="ConsPlusNonformat"/>
        <w:jc w:val="both"/>
      </w:pPr>
      <w:r>
        <w:t xml:space="preserve">                        (указать наименование товара)</w:t>
      </w:r>
    </w:p>
    <w:p w:rsidR="00881633" w:rsidRDefault="00881633">
      <w:pPr>
        <w:pStyle w:val="ConsPlusNormal"/>
        <w:ind w:firstLine="540"/>
        <w:jc w:val="both"/>
      </w:pPr>
      <w:r>
        <w:t>2. Взыскать с ответчика в пользу истца неустойку за просрочку выполнения требования (претензии) потребителя в размере</w:t>
      </w:r>
      <w:proofErr w:type="gramStart"/>
      <w:r>
        <w:t xml:space="preserve"> ________ (_____________) </w:t>
      </w:r>
      <w:proofErr w:type="gramEnd"/>
      <w:r>
        <w:t>рублей.</w:t>
      </w:r>
    </w:p>
    <w:p w:rsidR="00881633" w:rsidRDefault="00881633">
      <w:pPr>
        <w:pStyle w:val="ConsPlusNormal"/>
        <w:ind w:firstLine="540"/>
        <w:jc w:val="both"/>
      </w:pPr>
      <w:r>
        <w:t>3. Взыскать с ответчика в пользу истца компенсацию морального вреда сумму в размере</w:t>
      </w:r>
      <w:proofErr w:type="gramStart"/>
      <w:r>
        <w:t xml:space="preserve"> _______ (_______________) </w:t>
      </w:r>
      <w:proofErr w:type="gramEnd"/>
      <w:r>
        <w:t>рублей.</w:t>
      </w:r>
    </w:p>
    <w:p w:rsidR="00881633" w:rsidRDefault="00881633">
      <w:pPr>
        <w:pStyle w:val="ConsPlusNormal"/>
        <w:ind w:firstLine="540"/>
        <w:jc w:val="both"/>
      </w:pPr>
    </w:p>
    <w:p w:rsidR="00881633" w:rsidRDefault="00881633">
      <w:pPr>
        <w:pStyle w:val="ConsPlusNormal"/>
        <w:ind w:firstLine="540"/>
        <w:jc w:val="both"/>
      </w:pPr>
    </w:p>
    <w:p w:rsidR="00881633" w:rsidRDefault="00881633">
      <w:pPr>
        <w:pStyle w:val="ConsPlusNormal"/>
        <w:ind w:firstLine="540"/>
        <w:jc w:val="both"/>
      </w:pPr>
      <w:r>
        <w:t>Приложения:</w:t>
      </w:r>
    </w:p>
    <w:p w:rsidR="00881633" w:rsidRDefault="00881633">
      <w:pPr>
        <w:pStyle w:val="ConsPlusNormal"/>
        <w:ind w:firstLine="540"/>
        <w:jc w:val="both"/>
      </w:pPr>
      <w:r>
        <w:t>1. Копия договора розничной купли-продажи от "__"___________ ____ г. N _____.</w:t>
      </w:r>
    </w:p>
    <w:p w:rsidR="00881633" w:rsidRDefault="00881633">
      <w:pPr>
        <w:pStyle w:val="ConsPlusNormal"/>
        <w:ind w:firstLine="540"/>
        <w:jc w:val="both"/>
      </w:pPr>
      <w:r>
        <w:t>2. Копия документа, подтверждающего оплату товара (товарный или кассовый чек, квитанция).</w:t>
      </w:r>
    </w:p>
    <w:p w:rsidR="00881633" w:rsidRDefault="00881633">
      <w:pPr>
        <w:pStyle w:val="ConsPlusNormal"/>
        <w:ind w:firstLine="540"/>
        <w:jc w:val="both"/>
      </w:pPr>
      <w:r>
        <w:t>3. Копии документов, подтверждающих недостатки товара.</w:t>
      </w:r>
    </w:p>
    <w:p w:rsidR="00881633" w:rsidRDefault="00881633">
      <w:pPr>
        <w:pStyle w:val="ConsPlusNormal"/>
        <w:ind w:firstLine="540"/>
        <w:jc w:val="both"/>
      </w:pPr>
      <w:r>
        <w:t>4. Доказательства невозможности обнаружения недостатков при покупке товара.</w:t>
      </w:r>
    </w:p>
    <w:p w:rsidR="00881633" w:rsidRDefault="00881633">
      <w:pPr>
        <w:pStyle w:val="ConsPlusNormal"/>
        <w:ind w:firstLine="540"/>
        <w:jc w:val="both"/>
      </w:pPr>
      <w:r>
        <w:t>5. Копия Соглашения о сроке устранения недостатков товара от "__"___________ ____ г. N _____.</w:t>
      </w:r>
    </w:p>
    <w:p w:rsidR="00881633" w:rsidRDefault="00881633">
      <w:pPr>
        <w:pStyle w:val="ConsPlusNormal"/>
        <w:ind w:firstLine="540"/>
        <w:jc w:val="both"/>
      </w:pPr>
      <w:r>
        <w:t>6. Расчет суммы исковых требований.</w:t>
      </w:r>
    </w:p>
    <w:p w:rsidR="00881633" w:rsidRDefault="00881633">
      <w:pPr>
        <w:pStyle w:val="ConsPlusNormal"/>
        <w:ind w:firstLine="540"/>
        <w:jc w:val="both"/>
      </w:pPr>
      <w:r>
        <w:t xml:space="preserve">7. Копия </w:t>
      </w:r>
      <w:hyperlink r:id="rId19" w:history="1">
        <w:r>
          <w:rPr>
            <w:color w:val="0000FF"/>
          </w:rPr>
          <w:t>требования</w:t>
        </w:r>
      </w:hyperlink>
      <w:r>
        <w:t xml:space="preserve"> (претензии) истца от "__"___________ ____ г. N _____.</w:t>
      </w:r>
    </w:p>
    <w:p w:rsidR="00881633" w:rsidRDefault="00881633">
      <w:pPr>
        <w:pStyle w:val="ConsPlusNormal"/>
        <w:ind w:firstLine="540"/>
        <w:jc w:val="both"/>
      </w:pPr>
      <w:r>
        <w:t>8. Доказательства отказа ответчика от удовлетворения требования (претензии) истца.</w:t>
      </w:r>
    </w:p>
    <w:p w:rsidR="00881633" w:rsidRDefault="00881633">
      <w:pPr>
        <w:pStyle w:val="ConsPlusNormal"/>
        <w:ind w:firstLine="540"/>
        <w:jc w:val="both"/>
      </w:pPr>
      <w:r>
        <w:t>9. Копии искового заявления и приложенных к нему документов ответчику.</w:t>
      </w:r>
    </w:p>
    <w:p w:rsidR="00881633" w:rsidRDefault="00881633">
      <w:pPr>
        <w:pStyle w:val="ConsPlusNormal"/>
        <w:ind w:firstLine="540"/>
        <w:jc w:val="both"/>
      </w:pPr>
      <w:r>
        <w:t>10. Доверенность представителя от "__"___________ ____ г. N _____ (если исковое заявление подписывается представителем истца).</w:t>
      </w:r>
    </w:p>
    <w:p w:rsidR="00881633" w:rsidRDefault="00881633">
      <w:pPr>
        <w:pStyle w:val="ConsPlusNormal"/>
        <w:ind w:firstLine="540"/>
        <w:jc w:val="both"/>
      </w:pPr>
      <w:r>
        <w:t>11. Иные документы, подтверждающие обстоятельства, на которых истец основывает свои требования.</w:t>
      </w:r>
    </w:p>
    <w:p w:rsidR="00881633" w:rsidRDefault="00881633">
      <w:pPr>
        <w:pStyle w:val="ConsPlusNormal"/>
        <w:ind w:firstLine="540"/>
        <w:jc w:val="both"/>
      </w:pPr>
    </w:p>
    <w:p w:rsidR="00881633" w:rsidRDefault="00881633">
      <w:pPr>
        <w:pStyle w:val="ConsPlusNormal"/>
        <w:ind w:firstLine="540"/>
        <w:jc w:val="both"/>
      </w:pPr>
      <w:r>
        <w:t xml:space="preserve">"__"___________ ____ </w:t>
      </w:r>
      <w:proofErr w:type="gramStart"/>
      <w:r>
        <w:t>г</w:t>
      </w:r>
      <w:proofErr w:type="gramEnd"/>
      <w:r>
        <w:t>.</w:t>
      </w:r>
    </w:p>
    <w:p w:rsidR="00881633" w:rsidRDefault="00881633">
      <w:pPr>
        <w:pStyle w:val="ConsPlusNormal"/>
        <w:ind w:firstLine="540"/>
        <w:jc w:val="both"/>
      </w:pPr>
    </w:p>
    <w:p w:rsidR="00881633" w:rsidRDefault="00881633">
      <w:pPr>
        <w:pStyle w:val="ConsPlusNonformat"/>
        <w:jc w:val="both"/>
      </w:pPr>
      <w:r>
        <w:lastRenderedPageBreak/>
        <w:t xml:space="preserve">    Истец (представитель):</w:t>
      </w:r>
    </w:p>
    <w:p w:rsidR="00881633" w:rsidRDefault="00881633">
      <w:pPr>
        <w:pStyle w:val="ConsPlusNonformat"/>
        <w:jc w:val="both"/>
      </w:pPr>
    </w:p>
    <w:p w:rsidR="00881633" w:rsidRDefault="00881633">
      <w:pPr>
        <w:pStyle w:val="ConsPlusNonformat"/>
        <w:jc w:val="both"/>
      </w:pPr>
      <w:r>
        <w:t xml:space="preserve">    _____________/____________________________/</w:t>
      </w:r>
    </w:p>
    <w:p w:rsidR="00881633" w:rsidRDefault="00881633">
      <w:pPr>
        <w:pStyle w:val="ConsPlusNonformat"/>
        <w:jc w:val="both"/>
      </w:pPr>
      <w:r>
        <w:t xml:space="preserve">      (подпись)             (Ф.И.О.)</w:t>
      </w:r>
    </w:p>
    <w:p w:rsidR="00881633" w:rsidRDefault="00881633">
      <w:pPr>
        <w:pStyle w:val="ConsPlusNormal"/>
        <w:ind w:firstLine="540"/>
        <w:jc w:val="both"/>
      </w:pPr>
    </w:p>
    <w:p w:rsidR="00881633" w:rsidRDefault="00881633">
      <w:pPr>
        <w:pStyle w:val="ConsPlusNormal"/>
        <w:ind w:firstLine="540"/>
        <w:jc w:val="both"/>
      </w:pPr>
      <w:r>
        <w:t>--------------------------------</w:t>
      </w:r>
    </w:p>
    <w:p w:rsidR="00881633" w:rsidRDefault="00881633">
      <w:pPr>
        <w:pStyle w:val="ConsPlusNormal"/>
        <w:ind w:firstLine="540"/>
        <w:jc w:val="both"/>
      </w:pPr>
      <w:r>
        <w:t>Информация для сведения:</w:t>
      </w:r>
    </w:p>
    <w:p w:rsidR="00881633" w:rsidRDefault="00881633">
      <w:pPr>
        <w:pStyle w:val="ConsPlusNormal"/>
        <w:ind w:firstLine="540"/>
        <w:jc w:val="both"/>
      </w:pPr>
      <w:bookmarkStart w:id="1" w:name="P89"/>
      <w:bookmarkEnd w:id="1"/>
      <w:r>
        <w:t>&lt;1</w:t>
      </w:r>
      <w:proofErr w:type="gramStart"/>
      <w:r>
        <w:t>&gt; П</w:t>
      </w:r>
      <w:proofErr w:type="gramEnd"/>
      <w:r>
        <w:t>ри цене иска, не превышающей пятидесяти тысяч рублей, в качестве суда первой инстанции спор рассматривает мировой судья (</w:t>
      </w:r>
      <w:hyperlink r:id="rId20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21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881633" w:rsidRDefault="00881633">
      <w:pPr>
        <w:pStyle w:val="ConsPlusNormal"/>
        <w:ind w:firstLine="540"/>
        <w:jc w:val="both"/>
      </w:pPr>
      <w:bookmarkStart w:id="2" w:name="P90"/>
      <w:bookmarkEnd w:id="2"/>
      <w:r>
        <w:t xml:space="preserve">&lt;2&gt; Согласно </w:t>
      </w:r>
      <w:hyperlink r:id="rId22" w:history="1">
        <w:r>
          <w:rPr>
            <w:color w:val="0000FF"/>
          </w:rPr>
          <w:t>п. 3 ст. 18</w:t>
        </w:r>
      </w:hyperlink>
      <w:r>
        <w:t xml:space="preserve"> Закона Российской Федерации от 07.02.1992 N 2300-1 "О защите прав потребителей" требования о безвозмездном устранении недостатков товара потребитель вправе предъявить как продавцу, так и изготовителю, уполномоченной организации или уполномоченному индивидуальному предпринимателю, импортеру.</w:t>
      </w:r>
    </w:p>
    <w:p w:rsidR="00881633" w:rsidRDefault="00881633">
      <w:pPr>
        <w:pStyle w:val="ConsPlusNormal"/>
        <w:ind w:firstLine="540"/>
        <w:jc w:val="both"/>
      </w:pPr>
      <w:bookmarkStart w:id="3" w:name="P91"/>
      <w:bookmarkEnd w:id="3"/>
      <w:r>
        <w:t xml:space="preserve">&lt;3&gt; Цена иска по искам о взыскании денежных средств, согласно </w:t>
      </w:r>
      <w:hyperlink r:id="rId23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881633" w:rsidRDefault="00881633">
      <w:pPr>
        <w:pStyle w:val="ConsPlusNormal"/>
        <w:ind w:firstLine="540"/>
        <w:jc w:val="both"/>
      </w:pPr>
      <w:r>
        <w:t>От уплаты государственной пошлины по делам, рассматриваемым в судах общей юрисдикции, а также мировыми судьями, освобождаются истцы по искам, связанным с нарушением прав потребителей (</w:t>
      </w:r>
      <w:proofErr w:type="spellStart"/>
      <w:r>
        <w:fldChar w:fldCharType="begin"/>
      </w:r>
      <w:r>
        <w:instrText xml:space="preserve"> HYPERLINK "consultantplus://offline/ref=9E998F43A8BF5392D037FD87E058D584F82148E438CAB45B581A61AF845AFCD2E31DF483565C3Eg1F7Q"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4 п. 2 ст. 333.36</w:t>
      </w:r>
      <w:r w:rsidRPr="008C67A8">
        <w:rPr>
          <w:color w:val="0000FF"/>
        </w:rPr>
        <w:fldChar w:fldCharType="end"/>
      </w:r>
      <w:r>
        <w:t xml:space="preserve"> Налогового кодекса Российской Федерации).</w:t>
      </w:r>
    </w:p>
    <w:p w:rsidR="00881633" w:rsidRDefault="00881633">
      <w:pPr>
        <w:pStyle w:val="ConsPlusNormal"/>
        <w:ind w:firstLine="540"/>
        <w:jc w:val="both"/>
      </w:pPr>
    </w:p>
    <w:p w:rsidR="00881633" w:rsidRDefault="00881633">
      <w:pPr>
        <w:pStyle w:val="ConsPlusNormal"/>
        <w:ind w:firstLine="540"/>
        <w:jc w:val="both"/>
      </w:pPr>
    </w:p>
    <w:p w:rsidR="00881633" w:rsidRDefault="008816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51C" w:rsidRDefault="003C751C"/>
    <w:sectPr w:rsidR="003C751C" w:rsidSect="0001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33"/>
    <w:rsid w:val="002A6607"/>
    <w:rsid w:val="003C751C"/>
    <w:rsid w:val="006807C4"/>
    <w:rsid w:val="00881633"/>
    <w:rsid w:val="008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6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16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6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16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98F43A8BF5392D037FD87E058D584F82148EB3ACAB45B581A61AF845AFCD2E31DF483575A3915g9F5Q" TargetMode="External"/><Relationship Id="rId13" Type="http://schemas.openxmlformats.org/officeDocument/2006/relationships/hyperlink" Target="consultantplus://offline/ref=9E998F43A8BF5392D037FD87E058D584F82148EB3ACAB45B581A61AF845AFCD2E31DF483575A3B12g9F6Q" TargetMode="External"/><Relationship Id="rId18" Type="http://schemas.openxmlformats.org/officeDocument/2006/relationships/hyperlink" Target="consultantplus://offline/ref=9E998F43A8BF5392D037FD87E058D584FB284CE539CEB45B581A61AF845AFCD2E31DF483575A3C16g9F0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998F43A8BF5392D037FD87E058D584FB284CE539CEB45B581A61AF845AFCD2E31DF483575A3B10g9F1Q" TargetMode="External"/><Relationship Id="rId7" Type="http://schemas.openxmlformats.org/officeDocument/2006/relationships/hyperlink" Target="consultantplus://offline/ref=9E998F43A8BF5392D037FD87E058D584F82148EB3ACAB45B581A61AF845AFCD2E31DF483g5FFQ" TargetMode="External"/><Relationship Id="rId12" Type="http://schemas.openxmlformats.org/officeDocument/2006/relationships/hyperlink" Target="consultantplus://offline/ref=9E998F43A8BF5392D037FD87E058D584F82148EB3ACAB45B581A61AF845AFCD2E31DF483575A3914g9F5Q" TargetMode="External"/><Relationship Id="rId17" Type="http://schemas.openxmlformats.org/officeDocument/2006/relationships/hyperlink" Target="consultantplus://offline/ref=9E998F43A8BF5392D037FD87E058D584FB284CE539CEB45B581A61AF845AFCD2E31DF483575A3C10g9FBQ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998F43A8BF5392D037FD87E058D584FB2840E03BC9B45B581A61AF845AFCD2E31DF486g5F2Q" TargetMode="External"/><Relationship Id="rId20" Type="http://schemas.openxmlformats.org/officeDocument/2006/relationships/hyperlink" Target="consultantplus://offline/ref=9E998F43A8BF5392D037FD87E058D584FB284CE539CEB45B581A61AF845AFCD2E31DF48357583815g9FB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998F43A8BF5392D037FD87E058D584FB2840E03BC9B45B581A61AF845AFCD2E31DF486g5F2Q" TargetMode="External"/><Relationship Id="rId11" Type="http://schemas.openxmlformats.org/officeDocument/2006/relationships/hyperlink" Target="consultantplus://offline/ref=9E998F43A8BF5392D037FD87E058D584F82148EB3ACAB45B581A61AF845AFCD2E31DF483575A391Bg9FAQ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E998F43A8BF5392D037FD87E058D584FB284CE539CEB45B581A61AF845AFCD2E31DF483575A3811g9F3Q" TargetMode="External"/><Relationship Id="rId15" Type="http://schemas.openxmlformats.org/officeDocument/2006/relationships/hyperlink" Target="consultantplus://offline/ref=9E998F43A8BF5392D037FD87E058D584F82148EB3ACAB45B581A61AF845AFCD2E31DF483575A391Bg9FBQ" TargetMode="External"/><Relationship Id="rId23" Type="http://schemas.openxmlformats.org/officeDocument/2006/relationships/hyperlink" Target="consultantplus://offline/ref=9E998F43A8BF5392D037FD87E058D584FB284CE539CEB45B581A61AF845AFCD2E31DF483575A3E10g9F4Q" TargetMode="External"/><Relationship Id="rId10" Type="http://schemas.openxmlformats.org/officeDocument/2006/relationships/hyperlink" Target="consultantplus://offline/ref=9E998F43A8BF5392D037FF89E358D584FE2841E73EC4E95150436DADg8F3Q" TargetMode="External"/><Relationship Id="rId19" Type="http://schemas.openxmlformats.org/officeDocument/2006/relationships/hyperlink" Target="consultantplus://offline/ref=9E998F43A8BF5392D037FF89E358D584FE2841E73EC4E95150436DADg8F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998F43A8BF5392D037FD87E058D584F82148EB3ACAB45B581A61AF845AFCD2E31DF483575A3915g9FAQ" TargetMode="External"/><Relationship Id="rId14" Type="http://schemas.openxmlformats.org/officeDocument/2006/relationships/hyperlink" Target="consultantplus://offline/ref=9E998F43A8BF5392D037FD87E058D584F82148EB3ACAB45B581A61AF845AFCD2E31DF483g5F4Q" TargetMode="External"/><Relationship Id="rId22" Type="http://schemas.openxmlformats.org/officeDocument/2006/relationships/hyperlink" Target="consultantplus://offline/ref=9E998F43A8BF5392D037FD87E058D584F82148EB3ACAB45B581A61AF845AFCD2E31DF480g5F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1591</Words>
  <Characters>9072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2016-07-29T16:05:00Z</dcterms:created>
  <dcterms:modified xsi:type="dcterms:W3CDTF">2016-07-29T16:05:00Z</dcterms:modified>
</cp:coreProperties>
</file>