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D5" w:rsidRDefault="00D310D5">
      <w:pPr>
        <w:pStyle w:val="ConsPlusNormal"/>
        <w:jc w:val="both"/>
      </w:pPr>
    </w:p>
    <w:p w:rsidR="00D310D5" w:rsidRDefault="00D310D5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D310D5" w:rsidRDefault="00D310D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D310D5" w:rsidRDefault="00D310D5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310D5" w:rsidRDefault="00D310D5">
      <w:pPr>
        <w:pStyle w:val="ConsPlusNonformat"/>
        <w:jc w:val="both"/>
      </w:pPr>
    </w:p>
    <w:p w:rsidR="00D310D5" w:rsidRDefault="00D310D5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D310D5" w:rsidRDefault="00D310D5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D310D5" w:rsidRDefault="00D310D5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D310D5" w:rsidRDefault="00D310D5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310D5" w:rsidRDefault="00D310D5">
      <w:pPr>
        <w:pStyle w:val="ConsPlusNonformat"/>
        <w:jc w:val="both"/>
      </w:pPr>
    </w:p>
    <w:p w:rsidR="00D310D5" w:rsidRDefault="00D310D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D310D5" w:rsidRDefault="00D310D5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310D5" w:rsidRDefault="00D310D5">
      <w:pPr>
        <w:pStyle w:val="ConsPlusNonformat"/>
        <w:jc w:val="both"/>
      </w:pPr>
    </w:p>
    <w:p w:rsidR="00D310D5" w:rsidRDefault="00D310D5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D310D5" w:rsidRDefault="00D310D5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D310D5" w:rsidRDefault="00D310D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D310D5" w:rsidRDefault="00D310D5">
      <w:pPr>
        <w:pStyle w:val="ConsPlusNonformat"/>
        <w:jc w:val="both"/>
      </w:pPr>
    </w:p>
    <w:p w:rsidR="00D310D5" w:rsidRDefault="00D310D5">
      <w:pPr>
        <w:pStyle w:val="ConsPlusNonformat"/>
        <w:jc w:val="both"/>
      </w:pPr>
      <w:r>
        <w:t xml:space="preserve">                                     Цена иска: ____________________ рублей</w:t>
      </w:r>
    </w:p>
    <w:p w:rsidR="00D310D5" w:rsidRDefault="00D310D5">
      <w:pPr>
        <w:pStyle w:val="ConsPlusNonformat"/>
        <w:jc w:val="both"/>
      </w:pPr>
      <w:r>
        <w:t xml:space="preserve">                                     Госпошлина: ___________________ рублей</w:t>
      </w: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jc w:val="center"/>
      </w:pPr>
      <w:r>
        <w:t>РАСЧЕТ ЦЕНЫ ИСКА</w:t>
      </w:r>
    </w:p>
    <w:p w:rsidR="00D310D5" w:rsidRDefault="00D310D5">
      <w:pPr>
        <w:pStyle w:val="ConsPlusNormal"/>
        <w:jc w:val="center"/>
      </w:pPr>
      <w:bookmarkStart w:id="0" w:name="_GoBack"/>
      <w:r>
        <w:t>о взыскании с ответчика суммы процентов за пользование</w:t>
      </w:r>
    </w:p>
    <w:p w:rsidR="00D310D5" w:rsidRDefault="00D310D5">
      <w:pPr>
        <w:pStyle w:val="ConsPlusNormal"/>
        <w:jc w:val="center"/>
      </w:pPr>
      <w:r>
        <w:t>чужими денежными средствами</w:t>
      </w:r>
    </w:p>
    <w:p w:rsidR="00D310D5" w:rsidRDefault="00D310D5">
      <w:pPr>
        <w:pStyle w:val="ConsPlusNormal"/>
        <w:jc w:val="center"/>
      </w:pPr>
      <w:r>
        <w:t>(невозврат стоимости авиабилета)</w:t>
      </w:r>
      <w:bookmarkEnd w:id="0"/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ind w:firstLine="540"/>
        <w:jc w:val="both"/>
      </w:pPr>
      <w:r>
        <w:t xml:space="preserve">В связи с невозвратом стоимости авиабилета истец просит взыскать с ответчика сумму процентов за пользование чужими денежными средствами в соответствии с </w:t>
      </w:r>
      <w:hyperlink r:id="rId5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в сумме _________ (___________) рублей.</w:t>
      </w:r>
    </w:p>
    <w:p w:rsidR="00D310D5" w:rsidRDefault="00D310D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или договором.</w:t>
      </w: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ind w:firstLine="540"/>
        <w:jc w:val="both"/>
      </w:pPr>
      <w:r>
        <w:t>1. Стоимость авиабилета, уплаченная истцом, составляет ________________ (_____________) рублей.</w:t>
      </w:r>
    </w:p>
    <w:p w:rsidR="00D310D5" w:rsidRDefault="00D310D5">
      <w:pPr>
        <w:pStyle w:val="ConsPlusNormal"/>
        <w:ind w:firstLine="540"/>
        <w:jc w:val="both"/>
      </w:pPr>
      <w:r>
        <w:t>2. Период пользования чужими денежными средствами должен исчисляться с "___"_________ ____ г. (со следующего дня после получения письма истца от "___"_________ ____ г.).</w:t>
      </w:r>
    </w:p>
    <w:p w:rsidR="00D310D5" w:rsidRDefault="00D310D5">
      <w:pPr>
        <w:pStyle w:val="ConsPlusNormal"/>
        <w:ind w:firstLine="540"/>
        <w:jc w:val="both"/>
      </w:pPr>
      <w:r>
        <w:t>Период просрочки с "___"________ ____ г. по "___"________ ____ г. составил ___ дней.</w:t>
      </w:r>
    </w:p>
    <w:p w:rsidR="00D310D5" w:rsidRDefault="00D310D5">
      <w:pPr>
        <w:pStyle w:val="ConsPlusNormal"/>
        <w:ind w:firstLine="540"/>
        <w:jc w:val="both"/>
      </w:pPr>
      <w:r>
        <w:t>3. Ставка рефинансирования на день подачи иска составляет __% годовых (Указание Банка России от "__"______________ г. N ___ прилагается).</w:t>
      </w:r>
    </w:p>
    <w:p w:rsidR="00D310D5" w:rsidRDefault="00D310D5">
      <w:pPr>
        <w:pStyle w:val="ConsPlusNormal"/>
        <w:ind w:firstLine="540"/>
        <w:jc w:val="both"/>
      </w:pPr>
      <w:r>
        <w:t>4. Сумма процентов за указанный период составляет _________ (_________) рублей:</w:t>
      </w:r>
    </w:p>
    <w:p w:rsidR="00D310D5" w:rsidRDefault="00D310D5">
      <w:pPr>
        <w:pStyle w:val="ConsPlusNormal"/>
        <w:jc w:val="both"/>
      </w:pPr>
      <w:r>
        <w:t>стоимость авиабилета x количество дней просрочки x (____% годовых/360).</w:t>
      </w: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ind w:firstLine="540"/>
        <w:jc w:val="both"/>
      </w:pPr>
      <w:r>
        <w:t>Приложение:</w:t>
      </w: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ind w:firstLine="540"/>
        <w:jc w:val="both"/>
      </w:pPr>
      <w:r>
        <w:t>1. Указание Банка России от "___"__________ ___ г. N ____.</w:t>
      </w:r>
    </w:p>
    <w:p w:rsidR="00D310D5" w:rsidRDefault="00D310D5">
      <w:pPr>
        <w:pStyle w:val="ConsPlusNormal"/>
        <w:ind w:firstLine="540"/>
        <w:jc w:val="both"/>
      </w:pPr>
      <w:r>
        <w:t>2. Копия авиабилета на "__"__________________ г. по маршруту: _____________________________.</w:t>
      </w:r>
    </w:p>
    <w:p w:rsidR="00D310D5" w:rsidRDefault="00D310D5">
      <w:pPr>
        <w:pStyle w:val="ConsPlusNormal"/>
        <w:ind w:firstLine="540"/>
        <w:jc w:val="both"/>
      </w:pPr>
      <w:r>
        <w:t>3. Документы, подтверждающие стоимость и факт оплаты авиабилета.</w:t>
      </w:r>
    </w:p>
    <w:p w:rsidR="00D310D5" w:rsidRDefault="00D310D5">
      <w:pPr>
        <w:pStyle w:val="ConsPlusNormal"/>
        <w:ind w:firstLine="540"/>
        <w:jc w:val="both"/>
      </w:pPr>
      <w:r>
        <w:t>4. Копия письма истца от "___"_________ ____ г.</w:t>
      </w:r>
    </w:p>
    <w:p w:rsidR="00D310D5" w:rsidRDefault="00D310D5">
      <w:pPr>
        <w:pStyle w:val="ConsPlusNormal"/>
        <w:ind w:firstLine="540"/>
        <w:jc w:val="both"/>
      </w:pPr>
      <w:r>
        <w:t>5. Иные документы, подтверждающие доводы истца.</w:t>
      </w: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nformat"/>
        <w:jc w:val="both"/>
      </w:pPr>
      <w:r>
        <w:t xml:space="preserve">    Истец (представитель):</w:t>
      </w:r>
    </w:p>
    <w:p w:rsidR="00D310D5" w:rsidRDefault="00D310D5">
      <w:pPr>
        <w:pStyle w:val="ConsPlusNonformat"/>
        <w:jc w:val="both"/>
      </w:pPr>
    </w:p>
    <w:p w:rsidR="00D310D5" w:rsidRDefault="00D310D5">
      <w:pPr>
        <w:pStyle w:val="ConsPlusNonformat"/>
        <w:jc w:val="both"/>
      </w:pPr>
      <w:r>
        <w:t xml:space="preserve">    ___________________/________________________</w:t>
      </w:r>
    </w:p>
    <w:p w:rsidR="00D310D5" w:rsidRDefault="00D310D5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D310D5" w:rsidRDefault="00D310D5">
      <w:pPr>
        <w:pStyle w:val="ConsPlusNonformat"/>
        <w:jc w:val="both"/>
      </w:pPr>
    </w:p>
    <w:p w:rsidR="00D310D5" w:rsidRDefault="00D310D5">
      <w:pPr>
        <w:pStyle w:val="ConsPlusNonformat"/>
        <w:jc w:val="both"/>
      </w:pPr>
      <w:r>
        <w:t xml:space="preserve">    "___"______________ ____ г.</w:t>
      </w: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jc w:val="both"/>
      </w:pPr>
    </w:p>
    <w:p w:rsidR="00D310D5" w:rsidRDefault="00D31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D5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D5"/>
    <w:rsid w:val="00D310D5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D54"/>
  <w15:chartTrackingRefBased/>
  <w15:docId w15:val="{C9C71D36-55C7-41EB-8B3E-0991C90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1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094916F79B73E4DB6AEE6C081C33720D04DA69ADCA018B231F688F229AE725252815624A06AC4z1cDJ" TargetMode="External"/><Relationship Id="rId5" Type="http://schemas.openxmlformats.org/officeDocument/2006/relationships/hyperlink" Target="consultantplus://offline/ref=F06094916F79B73E4DB6AEE6C081C33720D04DA69ADCA018B231F688F229AE725252815624A06AC4z1cDJ" TargetMode="External"/><Relationship Id="rId4" Type="http://schemas.openxmlformats.org/officeDocument/2006/relationships/hyperlink" Target="consultantplus://offline/ref=F06094916F79B73E4DB6AEE6C081C33723D949A998D8A018B231F688F229AE725252815624A160CEz1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2016-07-13T09:28:00Z</dcterms:created>
  <dcterms:modified xsi:type="dcterms:W3CDTF">2016-07-13T09:29:00Z</dcterms:modified>
</cp:coreProperties>
</file>