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22C94" w:rsidRDefault="00022C94">
      <w:pPr>
        <w:pStyle w:val="ConsPlusNormal"/>
        <w:ind w:firstLine="540"/>
        <w:jc w:val="both"/>
      </w:pPr>
      <w:r>
        <w:fldChar w:fldCharType="begin"/>
      </w:r>
      <w:r>
        <w:instrText xml:space="preserve"> HYPERLINK "consultantplus://offline/ref=D1659DA56FD01080E7D4E0A663E295340507154B2DB6611FDFF883B9S761J" </w:instrText>
      </w:r>
      <w:r>
        <w:fldChar w:fldCharType="separate"/>
      </w:r>
      <w:r>
        <w:rPr>
          <w:color w:val="0000FF"/>
        </w:rPr>
        <w:t>Статья</w:t>
      </w:r>
      <w:r w:rsidRPr="00AB3018">
        <w:rPr>
          <w:color w:val="0000FF"/>
        </w:rPr>
        <w:fldChar w:fldCharType="end"/>
      </w:r>
      <w:r>
        <w:t>: Спор о защите прав потребителей при приобретении автомобилей у автодилеров и в автосалонах (на основании судебной практики Московского городского суда).</w:t>
      </w:r>
    </w:p>
    <w:p w:rsidR="00022C94" w:rsidRDefault="00022C94">
      <w:pPr>
        <w:pStyle w:val="ConsPlusNormal"/>
        <w:pBdr>
          <w:top w:val="single" w:sz="6" w:space="0" w:color="auto"/>
        </w:pBdr>
        <w:spacing w:before="100" w:after="100"/>
        <w:jc w:val="both"/>
        <w:rPr>
          <w:sz w:val="2"/>
          <w:szCs w:val="2"/>
        </w:rPr>
      </w:pPr>
    </w:p>
    <w:p w:rsidR="00022C94" w:rsidRDefault="00022C94">
      <w:pPr>
        <w:pStyle w:val="ConsPlusNonformat"/>
        <w:jc w:val="both"/>
      </w:pPr>
      <w:r>
        <w:t xml:space="preserve">                                    В ________________________ районный суд</w:t>
      </w:r>
    </w:p>
    <w:p w:rsidR="00022C94" w:rsidRDefault="00022C94">
      <w:pPr>
        <w:pStyle w:val="ConsPlusNonformat"/>
        <w:jc w:val="both"/>
      </w:pPr>
    </w:p>
    <w:p w:rsidR="00022C94" w:rsidRDefault="00022C94">
      <w:pPr>
        <w:pStyle w:val="ConsPlusNonformat"/>
        <w:jc w:val="both"/>
      </w:pPr>
      <w:r>
        <w:t xml:space="preserve">                                    Истец: ________________________________</w:t>
      </w:r>
    </w:p>
    <w:p w:rsidR="00022C94" w:rsidRDefault="00022C94">
      <w:pPr>
        <w:pStyle w:val="ConsPlusNonformat"/>
        <w:jc w:val="both"/>
      </w:pPr>
      <w:r>
        <w:t xml:space="preserve">                                                       (Ф.И.О.)</w:t>
      </w:r>
    </w:p>
    <w:p w:rsidR="00022C94" w:rsidRDefault="00022C94">
      <w:pPr>
        <w:pStyle w:val="ConsPlusNonformat"/>
        <w:jc w:val="both"/>
      </w:pPr>
      <w:r>
        <w:t xml:space="preserve">                                    адрес: _______________________________,</w:t>
      </w:r>
    </w:p>
    <w:p w:rsidR="00022C94" w:rsidRDefault="00022C94">
      <w:pPr>
        <w:pStyle w:val="ConsPlusNonformat"/>
        <w:jc w:val="both"/>
      </w:pPr>
      <w:r>
        <w:t xml:space="preserve">                                    телефон: _____________________________,</w:t>
      </w:r>
    </w:p>
    <w:p w:rsidR="00022C94" w:rsidRDefault="00022C94">
      <w:pPr>
        <w:pStyle w:val="ConsPlusNonformat"/>
        <w:jc w:val="both"/>
      </w:pPr>
      <w:r>
        <w:t xml:space="preserve">                                    эл. почта: ____________________________</w:t>
      </w:r>
    </w:p>
    <w:p w:rsidR="00022C94" w:rsidRDefault="00022C94">
      <w:pPr>
        <w:pStyle w:val="ConsPlusNonformat"/>
        <w:jc w:val="both"/>
      </w:pPr>
    </w:p>
    <w:p w:rsidR="00022C94" w:rsidRDefault="00022C94">
      <w:pPr>
        <w:pStyle w:val="ConsPlusNonformat"/>
        <w:jc w:val="both"/>
      </w:pPr>
      <w:r>
        <w:t xml:space="preserve">                                    Представитель Истца: __________________</w:t>
      </w:r>
    </w:p>
    <w:p w:rsidR="00022C94" w:rsidRDefault="00022C94">
      <w:pPr>
        <w:pStyle w:val="ConsPlusNonformat"/>
        <w:jc w:val="both"/>
      </w:pPr>
      <w:r>
        <w:t xml:space="preserve">                                                              (Ф.И.О.)</w:t>
      </w:r>
    </w:p>
    <w:p w:rsidR="00022C94" w:rsidRDefault="00022C94">
      <w:pPr>
        <w:pStyle w:val="ConsPlusNonformat"/>
        <w:jc w:val="both"/>
      </w:pPr>
      <w:r>
        <w:t xml:space="preserve">                                    адрес: _______________________________,</w:t>
      </w:r>
    </w:p>
    <w:p w:rsidR="00022C94" w:rsidRDefault="00022C94">
      <w:pPr>
        <w:pStyle w:val="ConsPlusNonformat"/>
        <w:jc w:val="both"/>
      </w:pPr>
      <w:r>
        <w:t xml:space="preserve">                                    телефон: _____________________________,</w:t>
      </w:r>
    </w:p>
    <w:p w:rsidR="00022C94" w:rsidRDefault="00022C94">
      <w:pPr>
        <w:pStyle w:val="ConsPlusNonformat"/>
        <w:jc w:val="both"/>
      </w:pPr>
      <w:r>
        <w:t xml:space="preserve">                                    эл. почта: ____________________________</w:t>
      </w:r>
    </w:p>
    <w:p w:rsidR="00022C94" w:rsidRDefault="00022C94">
      <w:pPr>
        <w:pStyle w:val="ConsPlusNonformat"/>
        <w:jc w:val="both"/>
      </w:pPr>
    </w:p>
    <w:p w:rsidR="00022C94" w:rsidRDefault="00022C94">
      <w:pPr>
        <w:pStyle w:val="ConsPlusNonformat"/>
        <w:jc w:val="both"/>
      </w:pPr>
      <w:r>
        <w:t xml:space="preserve">                                    Ответчик: _____________________________</w:t>
      </w:r>
    </w:p>
    <w:p w:rsidR="00022C94" w:rsidRDefault="00022C94">
      <w:pPr>
        <w:pStyle w:val="ConsPlusNonformat"/>
        <w:jc w:val="both"/>
      </w:pPr>
      <w:r>
        <w:t xml:space="preserve">                                                     (наименование)</w:t>
      </w:r>
    </w:p>
    <w:p w:rsidR="00022C94" w:rsidRDefault="00022C94">
      <w:pPr>
        <w:pStyle w:val="ConsPlusNonformat"/>
        <w:jc w:val="both"/>
      </w:pPr>
      <w:r>
        <w:t xml:space="preserve">                                    адрес: _______________________________,</w:t>
      </w:r>
    </w:p>
    <w:p w:rsidR="00022C94" w:rsidRDefault="00022C94">
      <w:pPr>
        <w:pStyle w:val="ConsPlusNonformat"/>
        <w:jc w:val="both"/>
      </w:pPr>
      <w:r>
        <w:t xml:space="preserve">                                    телефон: _____________________________,</w:t>
      </w:r>
    </w:p>
    <w:p w:rsidR="00022C94" w:rsidRDefault="00022C94">
      <w:pPr>
        <w:pStyle w:val="ConsPlusNonformat"/>
        <w:jc w:val="both"/>
      </w:pPr>
      <w:r>
        <w:t xml:space="preserve">                                    эл. почта: ____________________________</w:t>
      </w:r>
    </w:p>
    <w:p w:rsidR="00022C94" w:rsidRDefault="00022C94">
      <w:pPr>
        <w:pStyle w:val="ConsPlusNonformat"/>
        <w:jc w:val="both"/>
      </w:pPr>
    </w:p>
    <w:p w:rsidR="00022C94" w:rsidRDefault="00022C94">
      <w:pPr>
        <w:pStyle w:val="ConsPlusNonformat"/>
        <w:jc w:val="both"/>
      </w:pPr>
      <w:r>
        <w:t xml:space="preserve">                                    Цена иска: _____________________ рублей</w:t>
      </w:r>
    </w:p>
    <w:p w:rsidR="00022C94" w:rsidRDefault="00022C94">
      <w:pPr>
        <w:pStyle w:val="ConsPlusNormal"/>
        <w:ind w:firstLine="540"/>
        <w:jc w:val="both"/>
      </w:pPr>
    </w:p>
    <w:p w:rsidR="00022C94" w:rsidRDefault="00022C94">
      <w:pPr>
        <w:pStyle w:val="ConsPlusNormal"/>
        <w:jc w:val="center"/>
      </w:pPr>
      <w:r>
        <w:t>Исковое заявление</w:t>
      </w:r>
    </w:p>
    <w:p w:rsidR="00022C94" w:rsidRDefault="00022C94">
      <w:pPr>
        <w:pStyle w:val="ConsPlusNormal"/>
        <w:jc w:val="center"/>
      </w:pPr>
      <w:r>
        <w:t>о расторжении договора купли-продажи автомобиля</w:t>
      </w:r>
    </w:p>
    <w:p w:rsidR="00022C94" w:rsidRDefault="00022C94">
      <w:pPr>
        <w:pStyle w:val="ConsPlusNormal"/>
        <w:ind w:firstLine="540"/>
        <w:jc w:val="both"/>
      </w:pPr>
    </w:p>
    <w:p w:rsidR="00022C94" w:rsidRDefault="00022C94">
      <w:pPr>
        <w:pStyle w:val="ConsPlusNormal"/>
        <w:ind w:firstLine="540"/>
        <w:jc w:val="both"/>
      </w:pPr>
      <w:proofErr w:type="gramStart"/>
      <w:r>
        <w:t>"___"________ ___ г. между ____________________ (далее - Истец), с одной стороны, и "____________________" (далее - Ответчик), с другой стороны, был заключен договор купли-продажи автомобиля _____________________, VIN __________________, цвет ________________, стоимостью _____________________, что подтверждается договором купли-продажи от "___"________ ___ г. и актом приема-передачи от "___"__________ ___ г. Продавцом на автомобиль установлена гарантия продолжительностью _____ года или _____ километров пробега (в зависимости от того, что наступит раньше).</w:t>
      </w:r>
      <w:proofErr w:type="gramEnd"/>
    </w:p>
    <w:p w:rsidR="00022C94" w:rsidRDefault="00022C94">
      <w:pPr>
        <w:pStyle w:val="ConsPlusNormal"/>
        <w:ind w:firstLine="540"/>
        <w:jc w:val="both"/>
      </w:pPr>
      <w:r>
        <w:t>Исковые требования обусловлены следующими обстоятельствами:</w:t>
      </w:r>
    </w:p>
    <w:p w:rsidR="00022C94" w:rsidRDefault="00022C94">
      <w:pPr>
        <w:pStyle w:val="ConsPlusNormal"/>
        <w:ind w:firstLine="540"/>
        <w:jc w:val="both"/>
      </w:pPr>
      <w:r>
        <w:t>- в течение 15 дней со дня передачи по договору купли-продажи в автомобиле обнаружен недостаток, который не был оговорен продавцом при заключении договора, что подтверждается заключением автотехнической экспертизы.</w:t>
      </w:r>
    </w:p>
    <w:p w:rsidR="00022C94" w:rsidRDefault="00022C94">
      <w:pPr>
        <w:pStyle w:val="ConsPlusNormal"/>
        <w:ind w:firstLine="540"/>
        <w:jc w:val="both"/>
      </w:pPr>
      <w:proofErr w:type="gramStart"/>
      <w:r>
        <w:t xml:space="preserve">Согласно </w:t>
      </w:r>
      <w:hyperlink r:id="rId5" w:history="1">
        <w:r>
          <w:rPr>
            <w:color w:val="0000FF"/>
          </w:rPr>
          <w:t>п. 1 ст. 18</w:t>
        </w:r>
      </w:hyperlink>
      <w:r>
        <w:t xml:space="preserve"> Закона о защите прав потребителей 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w:t>
      </w:r>
      <w:proofErr w:type="gramEnd"/>
      <w:r>
        <w:t xml:space="preserve"> перерасчетом покупной цены в течение 15 дней со дня передачи потребителю такого товара. По истечении этого срока указанные требования подлежат удовлетворению в случае обнаружения существенного недостатка товара, нарушения установленных законом сроков устранения недостатков товара или невозможности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w:t>
      </w:r>
    </w:p>
    <w:p w:rsidR="00022C94" w:rsidRDefault="00022C94">
      <w:pPr>
        <w:pStyle w:val="ConsPlusNormal"/>
        <w:ind w:firstLine="540"/>
        <w:jc w:val="both"/>
      </w:pPr>
      <w:r>
        <w:t>- по истечении 15 дней со дня передачи по договору купли-продажи в автомобиле обнаружен существенный недостаток, что подтверждается заключением автотехнической экспертизы.</w:t>
      </w:r>
    </w:p>
    <w:p w:rsidR="00022C94" w:rsidRDefault="00022C94">
      <w:pPr>
        <w:pStyle w:val="ConsPlusNormal"/>
        <w:ind w:firstLine="540"/>
        <w:jc w:val="both"/>
      </w:pPr>
      <w:proofErr w:type="gramStart"/>
      <w:r>
        <w:t xml:space="preserve">Согласно </w:t>
      </w:r>
      <w:hyperlink r:id="rId6" w:history="1">
        <w:r>
          <w:rPr>
            <w:color w:val="0000FF"/>
          </w:rPr>
          <w:t>п. 1 ст. 18</w:t>
        </w:r>
      </w:hyperlink>
      <w:r>
        <w:t xml:space="preserve"> Закона о защите прав потребителей 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w:t>
      </w:r>
      <w:proofErr w:type="gramEnd"/>
      <w:r>
        <w:t xml:space="preserve"> перерасчетом покупной цены в </w:t>
      </w:r>
      <w:r>
        <w:lastRenderedPageBreak/>
        <w:t xml:space="preserve">течение 15 дней со дня передачи потребителю такого товара. </w:t>
      </w:r>
      <w:proofErr w:type="gramStart"/>
      <w:r>
        <w:t>По истечении этого срока указанные требования подлежат удовлетворению в случае обнаружения существенного недостатка товара, нарушения установленных законом сроков устранения недостатков товара или невозможности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w:t>
      </w:r>
      <w:proofErr w:type="gramEnd"/>
    </w:p>
    <w:p w:rsidR="00022C94" w:rsidRDefault="00022C94">
      <w:pPr>
        <w:pStyle w:val="ConsPlusNormal"/>
        <w:ind w:firstLine="540"/>
        <w:jc w:val="both"/>
      </w:pPr>
      <w:r>
        <w:t>- в автомобиле обнаружен заводской дефект, что подтверждается заключением автотехнической экспертизы/справкой об исследовании автомобиля экспертом.</w:t>
      </w:r>
    </w:p>
    <w:p w:rsidR="00022C94" w:rsidRDefault="00022C94">
      <w:pPr>
        <w:pStyle w:val="ConsPlusNormal"/>
        <w:ind w:firstLine="540"/>
        <w:jc w:val="both"/>
      </w:pPr>
      <w:proofErr w:type="gramStart"/>
      <w:r>
        <w:t xml:space="preserve">Согласно </w:t>
      </w:r>
      <w:hyperlink r:id="rId7" w:history="1">
        <w:r>
          <w:rPr>
            <w:color w:val="0000FF"/>
          </w:rPr>
          <w:t>п. 1 ст. 18</w:t>
        </w:r>
      </w:hyperlink>
      <w:r>
        <w:t xml:space="preserve"> Закона о защите прав потребителей 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w:t>
      </w:r>
      <w:proofErr w:type="gramEnd"/>
      <w:r>
        <w:t xml:space="preserve"> перерасчетом покупной цены в течение 15 дней со дня передачи потребителю такого товара. По истечении этого срока указанные требования подлежат удовлетворению в случае обнаружения существенного недостатка товара, нарушения установленных законом сроков устранения недостатков товара или невозможности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w:t>
      </w:r>
    </w:p>
    <w:p w:rsidR="00022C94" w:rsidRDefault="00022C94">
      <w:pPr>
        <w:pStyle w:val="ConsPlusNormal"/>
        <w:ind w:firstLine="540"/>
        <w:jc w:val="both"/>
      </w:pPr>
      <w:r>
        <w:t xml:space="preserve">- в течение года гарантийного срока автомобиль находился в ремонте более 30 дней, что подтверждается </w:t>
      </w:r>
      <w:proofErr w:type="gramStart"/>
      <w:r>
        <w:t>заказ-нарядами</w:t>
      </w:r>
      <w:proofErr w:type="gramEnd"/>
      <w:r>
        <w:t xml:space="preserve"> на ремонт автомобиля.</w:t>
      </w:r>
    </w:p>
    <w:p w:rsidR="00022C94" w:rsidRDefault="00022C94">
      <w:pPr>
        <w:pStyle w:val="ConsPlusNormal"/>
        <w:ind w:firstLine="540"/>
        <w:jc w:val="both"/>
      </w:pPr>
      <w:proofErr w:type="gramStart"/>
      <w:r>
        <w:t xml:space="preserve">Согласно </w:t>
      </w:r>
      <w:hyperlink r:id="rId8" w:history="1">
        <w:r>
          <w:rPr>
            <w:color w:val="0000FF"/>
          </w:rPr>
          <w:t>п. 1 ст. 18</w:t>
        </w:r>
      </w:hyperlink>
      <w:r>
        <w:t xml:space="preserve"> Закона о защите прав потребителей 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w:t>
      </w:r>
      <w:proofErr w:type="gramEnd"/>
      <w:r>
        <w:t xml:space="preserve"> перерасчетом покупной цены в течение 15 дней со дня передачи потребителю такого товара. </w:t>
      </w:r>
      <w:proofErr w:type="gramStart"/>
      <w:r>
        <w:t>По истечении этого срока указанные требования подлежат удовлетворению в случае обнаружения существенного недостатка товара, нарушения установленных законом сроков устранения недостатков товара или невозможности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w:t>
      </w:r>
      <w:proofErr w:type="gramEnd"/>
    </w:p>
    <w:p w:rsidR="00022C94" w:rsidRDefault="00022C94">
      <w:pPr>
        <w:pStyle w:val="ConsPlusNormal"/>
        <w:ind w:firstLine="540"/>
        <w:jc w:val="both"/>
      </w:pPr>
      <w:r>
        <w:t>- продавец не предоставил достоверную информацию о конечной стоимости автомобиля, что подтверждается условиями основного договора купли-продажи.</w:t>
      </w:r>
    </w:p>
    <w:p w:rsidR="00022C94" w:rsidRDefault="00022C94">
      <w:pPr>
        <w:pStyle w:val="ConsPlusNormal"/>
        <w:ind w:firstLine="540"/>
        <w:jc w:val="both"/>
      </w:pPr>
      <w:r>
        <w:t xml:space="preserve">Согласно </w:t>
      </w:r>
      <w:hyperlink r:id="rId9" w:history="1">
        <w:r>
          <w:rPr>
            <w:color w:val="0000FF"/>
          </w:rPr>
          <w:t>ст. 10</w:t>
        </w:r>
      </w:hyperlink>
      <w:r>
        <w:t xml:space="preserve"> Закона о защите прав потребителей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Информация о товарах (работах, услугах) в обязательном порядке должна </w:t>
      </w:r>
      <w:proofErr w:type="gramStart"/>
      <w:r>
        <w:t>содержать</w:t>
      </w:r>
      <w:proofErr w:type="gramEnd"/>
      <w:r>
        <w:t xml:space="preserve"> в том числе 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022C94" w:rsidRDefault="00022C94">
      <w:pPr>
        <w:pStyle w:val="ConsPlusNormal"/>
        <w:ind w:firstLine="540"/>
        <w:jc w:val="both"/>
      </w:pPr>
      <w:r>
        <w:t xml:space="preserve">- Ответчик нарушил срок возврата товара и не вернул из ремонта исправный автомобиль до истечения 45 дней, что подтверждается </w:t>
      </w:r>
      <w:proofErr w:type="gramStart"/>
      <w:r>
        <w:t>заказ-нарядом</w:t>
      </w:r>
      <w:proofErr w:type="gramEnd"/>
      <w:r>
        <w:t>/актом приема-передачи автомобиля.</w:t>
      </w:r>
    </w:p>
    <w:p w:rsidR="00022C94" w:rsidRDefault="00022C94">
      <w:pPr>
        <w:pStyle w:val="ConsPlusNormal"/>
        <w:ind w:firstLine="540"/>
        <w:jc w:val="both"/>
      </w:pPr>
      <w:proofErr w:type="gramStart"/>
      <w:r>
        <w:t xml:space="preserve">Согласно </w:t>
      </w:r>
      <w:hyperlink r:id="rId10" w:history="1">
        <w:r>
          <w:rPr>
            <w:color w:val="0000FF"/>
          </w:rPr>
          <w:t>п. 1 ст. 20</w:t>
        </w:r>
      </w:hyperlink>
      <w:r>
        <w:t xml:space="preserve"> Закона о защите прав потребителей,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w:t>
      </w:r>
      <w:proofErr w:type="gramEnd"/>
      <w:r>
        <w:t xml:space="preserve"> Срок устранения недостатков товара, определяемый в письменной форме соглашением сторон, не может превышать 45 дней;</w:t>
      </w:r>
    </w:p>
    <w:p w:rsidR="00022C94" w:rsidRDefault="00022C94">
      <w:pPr>
        <w:pStyle w:val="ConsPlusNormal"/>
        <w:ind w:firstLine="540"/>
        <w:jc w:val="both"/>
      </w:pPr>
      <w:proofErr w:type="gramStart"/>
      <w:r>
        <w:t xml:space="preserve">- приобретенный автомобиль выбыл из владения предыдущего собственника незаконным путем (при этом продавец гарантировал юридическую чистоту автомобиля и прилагаемых к нему документов, а также отсутствие каких-либо притязаний на автомобиль третьих лиц), что подтверждается: заключением эксперта о внесении изменений в номер двигателя (кузова) автомобиля </w:t>
      </w:r>
      <w:proofErr w:type="spellStart"/>
      <w:r>
        <w:t>незаводским</w:t>
      </w:r>
      <w:proofErr w:type="spellEnd"/>
      <w:r>
        <w:t xml:space="preserve"> способом/ответом органов ГИБДД на запрос/соответствующим условием договора купли-продажи автомобиля.</w:t>
      </w:r>
      <w:proofErr w:type="gramEnd"/>
    </w:p>
    <w:p w:rsidR="00022C94" w:rsidRDefault="00022C94">
      <w:pPr>
        <w:pStyle w:val="ConsPlusNormal"/>
        <w:ind w:firstLine="540"/>
        <w:jc w:val="both"/>
      </w:pPr>
      <w:r>
        <w:t xml:space="preserve">Согласно </w:t>
      </w:r>
      <w:hyperlink r:id="rId11" w:history="1">
        <w:r>
          <w:rPr>
            <w:color w:val="0000FF"/>
          </w:rPr>
          <w:t>п. 1 ст. 460</w:t>
        </w:r>
      </w:hyperlink>
      <w:r>
        <w:t xml:space="preserve"> ГК РФ продавец обязан передать покупателю товар свободным от </w:t>
      </w:r>
      <w:r>
        <w:lastRenderedPageBreak/>
        <w:t>любых прав третьих лиц, за исключением случая, когда покупатель согласился принять товар, обремененный правами третьих лиц. 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022C94" w:rsidRDefault="00022C94">
      <w:pPr>
        <w:pStyle w:val="ConsPlusNormal"/>
        <w:ind w:firstLine="540"/>
        <w:jc w:val="both"/>
      </w:pPr>
      <w:r>
        <w:t xml:space="preserve">- на момент продажи автомобиль являлся предметом залога/на него было обращено взыскание, в </w:t>
      </w:r>
      <w:proofErr w:type="gramStart"/>
      <w:r>
        <w:t>связи</w:t>
      </w:r>
      <w:proofErr w:type="gramEnd"/>
      <w:r>
        <w:t xml:space="preserve"> с чем Ответчик не имел права его продавать.</w:t>
      </w:r>
    </w:p>
    <w:p w:rsidR="00022C94" w:rsidRDefault="00022C94">
      <w:pPr>
        <w:pStyle w:val="ConsPlusNormal"/>
        <w:ind w:firstLine="540"/>
        <w:jc w:val="both"/>
      </w:pPr>
      <w:r>
        <w:t xml:space="preserve">Согласно </w:t>
      </w:r>
      <w:hyperlink r:id="rId12" w:history="1">
        <w:r>
          <w:rPr>
            <w:color w:val="0000FF"/>
          </w:rPr>
          <w:t>п. 1 ст. 460</w:t>
        </w:r>
      </w:hyperlink>
      <w:r>
        <w:t xml:space="preserve"> ГК РФ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 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022C94" w:rsidRDefault="00022C94">
      <w:pPr>
        <w:pStyle w:val="ConsPlusNormal"/>
        <w:ind w:firstLine="540"/>
        <w:jc w:val="both"/>
      </w:pPr>
      <w:proofErr w:type="gramStart"/>
      <w:r>
        <w:t xml:space="preserve">Согласно </w:t>
      </w:r>
      <w:hyperlink r:id="rId13" w:history="1">
        <w:r>
          <w:rPr>
            <w:color w:val="0000FF"/>
          </w:rPr>
          <w:t>ст. 20</w:t>
        </w:r>
      </w:hyperlink>
      <w:r>
        <w:t xml:space="preserve"> Закона "О защите прав потребителей", недостатки, обнаруженные потребителем, должны быть устранены продавцом, организацией, выполняющей функции продавца, незамедлительно, т.е. в течение времени, нормально необходимого для устранения (производства ремонта) конкретного дефекта.</w:t>
      </w:r>
      <w:proofErr w:type="gramEnd"/>
    </w:p>
    <w:p w:rsidR="00022C94" w:rsidRDefault="00022C94">
      <w:pPr>
        <w:pStyle w:val="ConsPlusNormal"/>
        <w:ind w:firstLine="540"/>
        <w:jc w:val="both"/>
      </w:pPr>
      <w:proofErr w:type="gramStart"/>
      <w:r>
        <w:t xml:space="preserve">В соответствии со </w:t>
      </w:r>
      <w:hyperlink r:id="rId14" w:history="1">
        <w:r>
          <w:rPr>
            <w:color w:val="0000FF"/>
          </w:rPr>
          <w:t>ст. 503</w:t>
        </w:r>
      </w:hyperlink>
      <w:r>
        <w:t xml:space="preserve"> ГК РФ, </w:t>
      </w:r>
      <w:hyperlink r:id="rId15" w:history="1">
        <w:r>
          <w:rPr>
            <w:color w:val="0000FF"/>
          </w:rPr>
          <w:t>ст. 18</w:t>
        </w:r>
      </w:hyperlink>
      <w:r>
        <w:t xml:space="preserve"> Закона "О защите прав потребителей" в случае нарушения сроков устранения дефектов, а также в случае нахождения транспортного средства в ремонте более 45 дней (при существенном дефекте) потребитель вправе потребовать расторжения договора купли-продажи, принятия продавцом некачественного автомобиля и возврата уплаченной за него денежной суммы.</w:t>
      </w:r>
      <w:proofErr w:type="gramEnd"/>
    </w:p>
    <w:p w:rsidR="00022C94" w:rsidRDefault="00022C94">
      <w:pPr>
        <w:pStyle w:val="ConsPlusNormal"/>
        <w:ind w:firstLine="540"/>
        <w:jc w:val="both"/>
      </w:pPr>
      <w:r>
        <w:t xml:space="preserve">Согласно </w:t>
      </w:r>
      <w:hyperlink r:id="rId16" w:history="1">
        <w:r>
          <w:rPr>
            <w:color w:val="0000FF"/>
          </w:rPr>
          <w:t>ст. 15</w:t>
        </w:r>
      </w:hyperlink>
      <w:r>
        <w:t xml:space="preserve"> ГК РФ и </w:t>
      </w:r>
      <w:hyperlink r:id="rId17" w:history="1">
        <w:r>
          <w:rPr>
            <w:color w:val="0000FF"/>
          </w:rPr>
          <w:t>ст. 13</w:t>
        </w:r>
      </w:hyperlink>
      <w:r>
        <w:t xml:space="preserve"> Закона РФ "О защите прав потребителей" потребитель, которому продан товар ненадлежащего качества, вправе также требовать полного возмещения убытков, причиненных продажей ему товара ненадлежащего качества, в том числе связанных с повышением цены на товар на момент предъявления соответствующего требования.</w:t>
      </w:r>
    </w:p>
    <w:p w:rsidR="00022C94" w:rsidRDefault="00022C94">
      <w:pPr>
        <w:pStyle w:val="ConsPlusNormal"/>
        <w:ind w:firstLine="540"/>
        <w:jc w:val="both"/>
      </w:pPr>
      <w:r>
        <w:t xml:space="preserve">Согласно положениям </w:t>
      </w:r>
      <w:hyperlink r:id="rId18" w:history="1">
        <w:r>
          <w:rPr>
            <w:color w:val="0000FF"/>
          </w:rPr>
          <w:t>ст. 18</w:t>
        </w:r>
      </w:hyperlink>
      <w:r>
        <w:t xml:space="preserve"> Закона "О защите прав потребителей", в случае обнаружения существенного дефекта продавцу также могут быть предъявлены требования о замене товара ненадлежащего качества либо о расторжении договора купли-продажи.</w:t>
      </w:r>
    </w:p>
    <w:p w:rsidR="00022C94" w:rsidRDefault="00022C94">
      <w:pPr>
        <w:pStyle w:val="ConsPlusNormal"/>
        <w:ind w:firstLine="540"/>
        <w:jc w:val="both"/>
      </w:pPr>
      <w:r>
        <w:t xml:space="preserve">На основании вышеизложенного, руководствуясь </w:t>
      </w:r>
      <w:hyperlink r:id="rId19" w:history="1">
        <w:r>
          <w:rPr>
            <w:color w:val="0000FF"/>
          </w:rPr>
          <w:t>ст. ст. 10</w:t>
        </w:r>
      </w:hyperlink>
      <w:r>
        <w:t xml:space="preserve">, </w:t>
      </w:r>
      <w:hyperlink r:id="rId20" w:history="1">
        <w:r>
          <w:rPr>
            <w:color w:val="0000FF"/>
          </w:rPr>
          <w:t>13</w:t>
        </w:r>
      </w:hyperlink>
      <w:r>
        <w:t xml:space="preserve">, </w:t>
      </w:r>
      <w:hyperlink r:id="rId21" w:history="1">
        <w:r>
          <w:rPr>
            <w:color w:val="0000FF"/>
          </w:rPr>
          <w:t>18</w:t>
        </w:r>
      </w:hyperlink>
      <w:r>
        <w:t xml:space="preserve">, </w:t>
      </w:r>
      <w:hyperlink r:id="rId22" w:history="1">
        <w:r>
          <w:rPr>
            <w:color w:val="0000FF"/>
          </w:rPr>
          <w:t>19</w:t>
        </w:r>
      </w:hyperlink>
      <w:r>
        <w:t xml:space="preserve">, </w:t>
      </w:r>
      <w:hyperlink r:id="rId23" w:history="1">
        <w:r>
          <w:rPr>
            <w:color w:val="0000FF"/>
          </w:rPr>
          <w:t>20</w:t>
        </w:r>
      </w:hyperlink>
      <w:r>
        <w:t xml:space="preserve">, </w:t>
      </w:r>
      <w:hyperlink r:id="rId24" w:history="1">
        <w:r>
          <w:rPr>
            <w:color w:val="0000FF"/>
          </w:rPr>
          <w:t>23</w:t>
        </w:r>
      </w:hyperlink>
      <w:r>
        <w:t xml:space="preserve"> Закона "О защите прав потребителей", </w:t>
      </w:r>
      <w:hyperlink r:id="rId25" w:history="1">
        <w:r>
          <w:rPr>
            <w:color w:val="0000FF"/>
          </w:rPr>
          <w:t>п. 1 ст. 460</w:t>
        </w:r>
      </w:hyperlink>
      <w:r>
        <w:t xml:space="preserve"> ГК РФ прошу суд:</w:t>
      </w:r>
    </w:p>
    <w:p w:rsidR="00022C94" w:rsidRDefault="00022C94">
      <w:pPr>
        <w:pStyle w:val="ConsPlusNormal"/>
        <w:ind w:firstLine="540"/>
        <w:jc w:val="both"/>
      </w:pPr>
      <w:r>
        <w:t xml:space="preserve">- расторгнуть договор купли-продажи автомобиля от "___"________ ___ </w:t>
      </w:r>
      <w:proofErr w:type="gramStart"/>
      <w:r>
        <w:t>г</w:t>
      </w:r>
      <w:proofErr w:type="gramEnd"/>
      <w:r>
        <w:t>.;</w:t>
      </w:r>
    </w:p>
    <w:p w:rsidR="00022C94" w:rsidRDefault="00022C94">
      <w:pPr>
        <w:pStyle w:val="ConsPlusNormal"/>
        <w:ind w:firstLine="540"/>
        <w:jc w:val="both"/>
      </w:pPr>
      <w:r>
        <w:t>- обязать Ответчика выплатить Истцу уплаченную за автомобиль денежную сумму в размере ___________ рублей;</w:t>
      </w:r>
    </w:p>
    <w:p w:rsidR="00022C94" w:rsidRDefault="00022C94">
      <w:pPr>
        <w:pStyle w:val="ConsPlusNormal"/>
        <w:ind w:firstLine="540"/>
        <w:jc w:val="both"/>
      </w:pPr>
      <w:r>
        <w:t xml:space="preserve">- обязать Ответчика выплатить Истцу неустойку в форме штрафа в размере __________ рублей либо неустойку в форме пени из расчета _____% от стоимости </w:t>
      </w:r>
      <w:proofErr w:type="gramStart"/>
      <w:r>
        <w:t>автомобиля</w:t>
      </w:r>
      <w:proofErr w:type="gramEnd"/>
      <w:r>
        <w:t xml:space="preserve"> за каждый день просрочки начиная с "___"________ ___ г. до "___"________ ___ г.;</w:t>
      </w:r>
    </w:p>
    <w:p w:rsidR="00022C94" w:rsidRDefault="00022C94">
      <w:pPr>
        <w:pStyle w:val="ConsPlusNormal"/>
        <w:ind w:firstLine="540"/>
        <w:jc w:val="both"/>
      </w:pPr>
      <w:r>
        <w:t>- обязать Ответчика возместить Истцу понесенные убытки в размере ___________ рублей;</w:t>
      </w:r>
    </w:p>
    <w:p w:rsidR="00022C94" w:rsidRDefault="00022C94">
      <w:pPr>
        <w:pStyle w:val="ConsPlusNormal"/>
        <w:ind w:firstLine="540"/>
        <w:jc w:val="both"/>
      </w:pPr>
      <w:r>
        <w:t>- обязать Ответчика компенсировать Истцу моральный вред в размере ___________ рублей;</w:t>
      </w:r>
    </w:p>
    <w:p w:rsidR="00022C94" w:rsidRDefault="00022C94">
      <w:pPr>
        <w:pStyle w:val="ConsPlusNormal"/>
        <w:ind w:firstLine="540"/>
        <w:jc w:val="both"/>
      </w:pPr>
      <w:r>
        <w:t>- обязать Ответчика возместить Истцу расходы по оплате проведения экспертизы в размере ___________ рублей;</w:t>
      </w:r>
    </w:p>
    <w:p w:rsidR="00022C94" w:rsidRDefault="00022C94">
      <w:pPr>
        <w:pStyle w:val="ConsPlusNormal"/>
        <w:ind w:firstLine="540"/>
        <w:jc w:val="both"/>
      </w:pPr>
      <w:r>
        <w:t>- обязать Ответчика возместить Истцу расходы по оплате помощи представителя в сумме _____ рублей.</w:t>
      </w:r>
    </w:p>
    <w:p w:rsidR="00022C94" w:rsidRDefault="00022C94">
      <w:pPr>
        <w:pStyle w:val="ConsPlusNormal"/>
        <w:ind w:firstLine="540"/>
        <w:jc w:val="both"/>
      </w:pPr>
    </w:p>
    <w:p w:rsidR="00022C94" w:rsidRDefault="00022C94">
      <w:pPr>
        <w:pStyle w:val="ConsPlusNormal"/>
        <w:ind w:firstLine="540"/>
        <w:jc w:val="both"/>
      </w:pPr>
    </w:p>
    <w:p w:rsidR="00022C94" w:rsidRDefault="00022C94">
      <w:pPr>
        <w:pStyle w:val="ConsPlusNormal"/>
        <w:ind w:firstLine="540"/>
        <w:jc w:val="both"/>
      </w:pPr>
      <w:r>
        <w:t>Приложения:</w:t>
      </w:r>
    </w:p>
    <w:p w:rsidR="00022C94" w:rsidRDefault="00022C94">
      <w:pPr>
        <w:pStyle w:val="ConsPlusNormal"/>
        <w:ind w:firstLine="540"/>
        <w:jc w:val="both"/>
      </w:pPr>
      <w:r>
        <w:t xml:space="preserve">1. Копия договора купли-продажи автомобиля от "___"________ ___ </w:t>
      </w:r>
      <w:proofErr w:type="gramStart"/>
      <w:r>
        <w:t>г</w:t>
      </w:r>
      <w:proofErr w:type="gramEnd"/>
      <w:r>
        <w:t>.</w:t>
      </w:r>
    </w:p>
    <w:p w:rsidR="00022C94" w:rsidRDefault="00022C94">
      <w:pPr>
        <w:pStyle w:val="ConsPlusNormal"/>
        <w:ind w:firstLine="540"/>
        <w:jc w:val="both"/>
      </w:pPr>
      <w:r>
        <w:t xml:space="preserve">2. Копия акта приема-передачи автомобиля от "___"________ ___ </w:t>
      </w:r>
      <w:proofErr w:type="gramStart"/>
      <w:r>
        <w:t>г</w:t>
      </w:r>
      <w:proofErr w:type="gramEnd"/>
      <w:r>
        <w:t>.</w:t>
      </w:r>
    </w:p>
    <w:p w:rsidR="00022C94" w:rsidRDefault="00022C94">
      <w:pPr>
        <w:pStyle w:val="ConsPlusNormal"/>
        <w:ind w:firstLine="540"/>
        <w:jc w:val="both"/>
      </w:pPr>
      <w:r>
        <w:t>3. Доказательства наличия в автомобиле не оговоренного продавцом недостатка, выявленного в течение 15 дней/по истечении 15 дней со дня передачи автомобиля покупателю/недостатка/существенного недостатка/заводского дефекта: копия заключения автотехнической экспертизы/копия договора купли-продажи автомобиля.</w:t>
      </w:r>
    </w:p>
    <w:p w:rsidR="00022C94" w:rsidRDefault="00022C94">
      <w:pPr>
        <w:pStyle w:val="ConsPlusNormal"/>
        <w:ind w:firstLine="540"/>
        <w:jc w:val="both"/>
      </w:pPr>
      <w:r>
        <w:t xml:space="preserve">4. Доказательства того, что причиной дефекта автомобиля является его некачественная заводская сборка или ремонт (то есть дефект является производственным, а не </w:t>
      </w:r>
      <w:r>
        <w:lastRenderedPageBreak/>
        <w:t>эксплуатационным): копия заключения судебной автотехнической экспертизы/копия справки об исследовании судебным экспертом.</w:t>
      </w:r>
    </w:p>
    <w:p w:rsidR="00022C94" w:rsidRDefault="00022C94">
      <w:pPr>
        <w:pStyle w:val="ConsPlusNormal"/>
        <w:ind w:firstLine="540"/>
        <w:jc w:val="both"/>
      </w:pPr>
      <w:r>
        <w:t xml:space="preserve">5. Доказательства нахождения автомобиля в ремонте более 30 дней в течение гарантийного года: копии </w:t>
      </w:r>
      <w:proofErr w:type="gramStart"/>
      <w:r>
        <w:t>заказ-нарядов</w:t>
      </w:r>
      <w:proofErr w:type="gramEnd"/>
      <w:r>
        <w:t>.</w:t>
      </w:r>
    </w:p>
    <w:p w:rsidR="00022C94" w:rsidRDefault="00022C94">
      <w:pPr>
        <w:pStyle w:val="ConsPlusNormal"/>
        <w:ind w:firstLine="540"/>
        <w:jc w:val="both"/>
      </w:pPr>
      <w:r>
        <w:t>6. Доказательство отсутствия в предварительном договоре достоверной информации об окончательной стоимости автомобиля: копии предварительного и основного договоров купли-продажи автомобиля.</w:t>
      </w:r>
    </w:p>
    <w:p w:rsidR="00022C94" w:rsidRDefault="00022C94">
      <w:pPr>
        <w:pStyle w:val="ConsPlusNormal"/>
        <w:ind w:firstLine="540"/>
        <w:jc w:val="both"/>
      </w:pPr>
      <w:r>
        <w:t xml:space="preserve">7. Доказательства того, что Ответчик нарушил срок устранения недостатка товара, автомобиль не был возвращен истцу в течение 45 дней: копия </w:t>
      </w:r>
      <w:proofErr w:type="gramStart"/>
      <w:r>
        <w:t>заказ-наряда</w:t>
      </w:r>
      <w:proofErr w:type="gramEnd"/>
      <w:r>
        <w:t>/копия акта приема-передачи автомобиля/копия уведомления потребителя о завершении гарантийного ремонта.</w:t>
      </w:r>
    </w:p>
    <w:p w:rsidR="00022C94" w:rsidRDefault="00022C94">
      <w:pPr>
        <w:pStyle w:val="ConsPlusNormal"/>
        <w:ind w:firstLine="540"/>
        <w:jc w:val="both"/>
      </w:pPr>
      <w:r>
        <w:t>8. Доказательство выбытия автомобиля из владения предыдущего собственника незаконным путем: ответ на запрос из органов ГИБДД/заключение эксперта о внесении изменений в номер двигателя/кузова.</w:t>
      </w:r>
    </w:p>
    <w:p w:rsidR="00022C94" w:rsidRDefault="00022C94">
      <w:pPr>
        <w:pStyle w:val="ConsPlusNormal"/>
        <w:ind w:firstLine="540"/>
        <w:jc w:val="both"/>
      </w:pPr>
      <w:r>
        <w:t xml:space="preserve">9. Доказательства того, что на момент продажи автомобиль </w:t>
      </w:r>
      <w:proofErr w:type="gramStart"/>
      <w:r>
        <w:t>являлся предметом залога/на него было</w:t>
      </w:r>
      <w:proofErr w:type="gramEnd"/>
      <w:r>
        <w:t xml:space="preserve"> обращено взыскание: копия исполнительного листа/иные документы, подтверждающие наличие залога/обращенного взыскания.</w:t>
      </w:r>
    </w:p>
    <w:p w:rsidR="00022C94" w:rsidRDefault="00022C94">
      <w:pPr>
        <w:pStyle w:val="ConsPlusNormal"/>
        <w:ind w:firstLine="540"/>
        <w:jc w:val="both"/>
      </w:pPr>
      <w:r>
        <w:t>10. Расчет суммы, взыскиваемой с Ответчика.</w:t>
      </w:r>
    </w:p>
    <w:p w:rsidR="00022C94" w:rsidRDefault="00022C94">
      <w:pPr>
        <w:pStyle w:val="ConsPlusNormal"/>
        <w:ind w:firstLine="540"/>
        <w:jc w:val="both"/>
      </w:pPr>
      <w:r>
        <w:t>11. Документы, подтверждающие оплату Истцом стоимости автомобиля.</w:t>
      </w:r>
    </w:p>
    <w:p w:rsidR="00022C94" w:rsidRDefault="00022C94">
      <w:pPr>
        <w:pStyle w:val="ConsPlusNormal"/>
        <w:ind w:firstLine="540"/>
        <w:jc w:val="both"/>
      </w:pPr>
      <w:r>
        <w:t>12. Документы, подтверждающие размер причиненных убытков (кредитный договор, справка банка о размере выплаченных процентов, полисы каско и ОСАГО, квитанции об их оплате и т.д.).</w:t>
      </w:r>
    </w:p>
    <w:p w:rsidR="00022C94" w:rsidRDefault="00022C94">
      <w:pPr>
        <w:pStyle w:val="ConsPlusNormal"/>
        <w:ind w:firstLine="540"/>
        <w:jc w:val="both"/>
      </w:pPr>
      <w:r>
        <w:t>13. Копии искового заявления и приложенных к нему документов Ответчику.</w:t>
      </w:r>
    </w:p>
    <w:p w:rsidR="00022C94" w:rsidRDefault="00022C94">
      <w:pPr>
        <w:pStyle w:val="ConsPlusNormal"/>
        <w:ind w:firstLine="540"/>
        <w:jc w:val="both"/>
      </w:pPr>
      <w:r>
        <w:t>14. Доверенность представителя от "___"_________ ___ г. N ___ (если исковое заявление подписано представителем Истца).</w:t>
      </w:r>
    </w:p>
    <w:p w:rsidR="00022C94" w:rsidRDefault="00022C94">
      <w:pPr>
        <w:pStyle w:val="ConsPlusNormal"/>
        <w:ind w:firstLine="540"/>
        <w:jc w:val="both"/>
      </w:pPr>
    </w:p>
    <w:p w:rsidR="00022C94" w:rsidRDefault="00022C94">
      <w:pPr>
        <w:pStyle w:val="ConsPlusNormal"/>
        <w:ind w:firstLine="540"/>
        <w:jc w:val="both"/>
      </w:pPr>
      <w:r>
        <w:t xml:space="preserve">"___"__________ ____ </w:t>
      </w:r>
      <w:proofErr w:type="gramStart"/>
      <w:r>
        <w:t>г</w:t>
      </w:r>
      <w:proofErr w:type="gramEnd"/>
      <w:r>
        <w:t>.</w:t>
      </w:r>
    </w:p>
    <w:p w:rsidR="00022C94" w:rsidRDefault="00022C94">
      <w:pPr>
        <w:pStyle w:val="ConsPlusNormal"/>
        <w:ind w:firstLine="540"/>
        <w:jc w:val="both"/>
      </w:pPr>
    </w:p>
    <w:p w:rsidR="00022C94" w:rsidRDefault="00022C94">
      <w:pPr>
        <w:pStyle w:val="ConsPlusNonformat"/>
        <w:jc w:val="both"/>
      </w:pPr>
      <w:r>
        <w:t xml:space="preserve">    Истец (представитель):</w:t>
      </w:r>
    </w:p>
    <w:p w:rsidR="00022C94" w:rsidRDefault="00022C94">
      <w:pPr>
        <w:pStyle w:val="ConsPlusNonformat"/>
        <w:jc w:val="both"/>
      </w:pPr>
    </w:p>
    <w:p w:rsidR="00022C94" w:rsidRDefault="00022C94">
      <w:pPr>
        <w:pStyle w:val="ConsPlusNonformat"/>
        <w:jc w:val="both"/>
      </w:pPr>
      <w:r>
        <w:t xml:space="preserve">    ________________/________________________________/</w:t>
      </w:r>
    </w:p>
    <w:p w:rsidR="00022C94" w:rsidRDefault="00022C94">
      <w:pPr>
        <w:pStyle w:val="ConsPlusNonformat"/>
        <w:jc w:val="both"/>
      </w:pPr>
      <w:r>
        <w:t xml:space="preserve">       (подпись)                  (Ф.И.О.)</w:t>
      </w:r>
    </w:p>
    <w:p w:rsidR="00022C94" w:rsidRDefault="00022C94">
      <w:pPr>
        <w:pStyle w:val="ConsPlusNormal"/>
        <w:ind w:firstLine="540"/>
        <w:jc w:val="both"/>
      </w:pPr>
    </w:p>
    <w:p w:rsidR="00022C94" w:rsidRDefault="00022C94">
      <w:pPr>
        <w:pStyle w:val="ConsPlusNormal"/>
        <w:ind w:firstLine="540"/>
        <w:jc w:val="both"/>
      </w:pPr>
      <w:r>
        <w:t>Судебные акты, прилагаемые к исковому заявлению:</w:t>
      </w:r>
    </w:p>
    <w:p w:rsidR="00022C94" w:rsidRDefault="00022C94">
      <w:pPr>
        <w:pStyle w:val="ConsPlusNormal"/>
        <w:ind w:firstLine="540"/>
        <w:jc w:val="both"/>
      </w:pPr>
      <w:r>
        <w:t xml:space="preserve">Кассационное </w:t>
      </w:r>
      <w:hyperlink r:id="rId26" w:history="1">
        <w:r>
          <w:rPr>
            <w:color w:val="0000FF"/>
          </w:rPr>
          <w:t>определение</w:t>
        </w:r>
      </w:hyperlink>
      <w:r>
        <w:t xml:space="preserve"> Московского городского суда от 11 сентября 2015 г. N 4г/2-9260/15</w:t>
      </w:r>
    </w:p>
    <w:p w:rsidR="00022C94" w:rsidRDefault="00022C94">
      <w:pPr>
        <w:pStyle w:val="ConsPlusNormal"/>
        <w:ind w:firstLine="540"/>
        <w:jc w:val="both"/>
      </w:pPr>
      <w:hyperlink r:id="rId27" w:history="1">
        <w:r>
          <w:rPr>
            <w:color w:val="0000FF"/>
          </w:rPr>
          <w:t>Определение</w:t>
        </w:r>
      </w:hyperlink>
      <w:r>
        <w:t xml:space="preserve"> Московского городского суда от 21 апреля 2015 г. N 4г/5-2795/15</w:t>
      </w:r>
    </w:p>
    <w:p w:rsidR="00022C94" w:rsidRDefault="00022C94">
      <w:pPr>
        <w:pStyle w:val="ConsPlusNormal"/>
        <w:ind w:firstLine="540"/>
        <w:jc w:val="both"/>
      </w:pPr>
      <w:hyperlink r:id="rId28" w:history="1">
        <w:r>
          <w:rPr>
            <w:color w:val="0000FF"/>
          </w:rPr>
          <w:t>Определение</w:t>
        </w:r>
      </w:hyperlink>
      <w:r>
        <w:t xml:space="preserve"> Московского городского суда от 7 сентября 2015 г. N 4г/5-9112/2015</w:t>
      </w:r>
    </w:p>
    <w:p w:rsidR="00022C94" w:rsidRDefault="00022C94">
      <w:pPr>
        <w:pStyle w:val="ConsPlusNormal"/>
        <w:ind w:firstLine="540"/>
        <w:jc w:val="both"/>
      </w:pPr>
      <w:hyperlink r:id="rId29" w:history="1">
        <w:r>
          <w:rPr>
            <w:color w:val="0000FF"/>
          </w:rPr>
          <w:t>Определение</w:t>
        </w:r>
      </w:hyperlink>
      <w:r>
        <w:t xml:space="preserve"> Московского городского суда от 18 июня 2015 г. N 4г/1-6471/2015</w:t>
      </w:r>
    </w:p>
    <w:p w:rsidR="00022C94" w:rsidRDefault="00022C94">
      <w:pPr>
        <w:pStyle w:val="ConsPlusNormal"/>
        <w:ind w:firstLine="540"/>
        <w:jc w:val="both"/>
      </w:pPr>
    </w:p>
    <w:p w:rsidR="00022C94" w:rsidRDefault="00022C94">
      <w:pPr>
        <w:pStyle w:val="ConsPlusNormal"/>
        <w:ind w:firstLine="540"/>
        <w:jc w:val="both"/>
      </w:pPr>
    </w:p>
    <w:p w:rsidR="00022C94" w:rsidRDefault="00022C94">
      <w:pPr>
        <w:pStyle w:val="ConsPlusNormal"/>
        <w:pBdr>
          <w:top w:val="single" w:sz="6" w:space="0" w:color="auto"/>
        </w:pBdr>
        <w:spacing w:before="100" w:after="100"/>
        <w:jc w:val="both"/>
        <w:rPr>
          <w:sz w:val="2"/>
          <w:szCs w:val="2"/>
        </w:rPr>
      </w:pPr>
    </w:p>
    <w:p w:rsidR="00022C94" w:rsidRDefault="00022C94"/>
    <w:sectPr w:rsidR="00022C94" w:rsidSect="00F05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94"/>
    <w:rsid w:val="00022C94"/>
    <w:rsid w:val="00437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C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2C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2C9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C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2C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2C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659DA56FD01080E7D4F1A379E295340F07124A2DB83C15D7A18FBB7688182A9702DD07SB69J" TargetMode="External"/><Relationship Id="rId13" Type="http://schemas.openxmlformats.org/officeDocument/2006/relationships/hyperlink" Target="consultantplus://offline/ref=D1659DA56FD01080E7D4F1A379E295340F07124A2DB83C15D7A18FBB7688182A9702DD07BD9550DBS56DJ" TargetMode="External"/><Relationship Id="rId18" Type="http://schemas.openxmlformats.org/officeDocument/2006/relationships/hyperlink" Target="consultantplus://offline/ref=D1659DA56FD01080E7D4F1A379E295340F07124A2DB83C15D7A18FBB7688182A9702DD07SB6EJ" TargetMode="External"/><Relationship Id="rId26" Type="http://schemas.openxmlformats.org/officeDocument/2006/relationships/hyperlink" Target="consultantplus://offline/ref=D1659DA56FD01080E7D4F0A360E295340C0410462AB53E48DDA9D6B7748FS167J" TargetMode="External"/><Relationship Id="rId3" Type="http://schemas.openxmlformats.org/officeDocument/2006/relationships/settings" Target="settings.xml"/><Relationship Id="rId21" Type="http://schemas.openxmlformats.org/officeDocument/2006/relationships/hyperlink" Target="consultantplus://offline/ref=D1659DA56FD01080E7D4F1A379E295340F07124A2DB83C15D7A18FBB7688182A9702DD07SB6EJ" TargetMode="External"/><Relationship Id="rId7" Type="http://schemas.openxmlformats.org/officeDocument/2006/relationships/hyperlink" Target="consultantplus://offline/ref=D1659DA56FD01080E7D4F1A379E295340F07124A2DB83C15D7A18FBB7688182A9702DD07SB69J" TargetMode="External"/><Relationship Id="rId12" Type="http://schemas.openxmlformats.org/officeDocument/2006/relationships/hyperlink" Target="consultantplus://offline/ref=D1659DA56FD01080E7D4F1A379E295340C0E1A412CBB3C15D7A18FBB7688182A9702DD07BD9553D0S562J" TargetMode="External"/><Relationship Id="rId17" Type="http://schemas.openxmlformats.org/officeDocument/2006/relationships/hyperlink" Target="consultantplus://offline/ref=D1659DA56FD01080E7D4F1A379E295340F07124A2DB83C15D7A18FBB7688182A9702DD07BD9550D5S565J" TargetMode="External"/><Relationship Id="rId25" Type="http://schemas.openxmlformats.org/officeDocument/2006/relationships/hyperlink" Target="consultantplus://offline/ref=D1659DA56FD01080E7D4F1A379E295340C0E1A412CBB3C15D7A18FBB7688182A9702DD07BD9553D0S562J" TargetMode="External"/><Relationship Id="rId2" Type="http://schemas.microsoft.com/office/2007/relationships/stylesWithEffects" Target="stylesWithEffects.xml"/><Relationship Id="rId16" Type="http://schemas.openxmlformats.org/officeDocument/2006/relationships/hyperlink" Target="consultantplus://offline/ref=D1659DA56FD01080E7D4F1A379E295340F07124B2CB83C15D7A18FBB7688182A9702DD07BD9553DAS564J" TargetMode="External"/><Relationship Id="rId20" Type="http://schemas.openxmlformats.org/officeDocument/2006/relationships/hyperlink" Target="consultantplus://offline/ref=D1659DA56FD01080E7D4F1A379E295340F07124A2DB83C15D7A18FBB7688182A9702DD07BD9550D5S565J" TargetMode="External"/><Relationship Id="rId29" Type="http://schemas.openxmlformats.org/officeDocument/2006/relationships/hyperlink" Target="consultantplus://offline/ref=D1659DA56FD01080E7D4F0A360E295340C0515402DB53648DDA9D6B7748FS167J" TargetMode="External"/><Relationship Id="rId1" Type="http://schemas.openxmlformats.org/officeDocument/2006/relationships/styles" Target="styles.xml"/><Relationship Id="rId6" Type="http://schemas.openxmlformats.org/officeDocument/2006/relationships/hyperlink" Target="consultantplus://offline/ref=D1659DA56FD01080E7D4F1A379E295340F07124A2DB83C15D7A18FBB7688182A9702DD07SB69J" TargetMode="External"/><Relationship Id="rId11" Type="http://schemas.openxmlformats.org/officeDocument/2006/relationships/hyperlink" Target="consultantplus://offline/ref=D1659DA56FD01080E7D4F1A379E295340C0E1A412CBB3C15D7A18FBB7688182A9702DD07BD9553D0S562J" TargetMode="External"/><Relationship Id="rId24" Type="http://schemas.openxmlformats.org/officeDocument/2006/relationships/hyperlink" Target="consultantplus://offline/ref=D1659DA56FD01080E7D4F1A379E295340F07124A2DB83C15D7A18FBB7688182A9702DD07BD9550DAS56DJ" TargetMode="External"/><Relationship Id="rId5" Type="http://schemas.openxmlformats.org/officeDocument/2006/relationships/hyperlink" Target="consultantplus://offline/ref=D1659DA56FD01080E7D4F1A379E295340F07124A2DB83C15D7A18FBB7688182A9702DD07SB69J" TargetMode="External"/><Relationship Id="rId15" Type="http://schemas.openxmlformats.org/officeDocument/2006/relationships/hyperlink" Target="consultantplus://offline/ref=D1659DA56FD01080E7D4F1A379E295340F07124A2DB83C15D7A18FBB7688182A9702DD07SB6EJ" TargetMode="External"/><Relationship Id="rId23" Type="http://schemas.openxmlformats.org/officeDocument/2006/relationships/hyperlink" Target="consultantplus://offline/ref=D1659DA56FD01080E7D4F1A379E295340F07124A2DB83C15D7A18FBB7688182A9702DD07BD9550DBS56DJ" TargetMode="External"/><Relationship Id="rId28" Type="http://schemas.openxmlformats.org/officeDocument/2006/relationships/hyperlink" Target="consultantplus://offline/ref=D1659DA56FD01080E7D4F0A360E295340C0410462DB43248DDA9D6B7748FS167J" TargetMode="External"/><Relationship Id="rId10" Type="http://schemas.openxmlformats.org/officeDocument/2006/relationships/hyperlink" Target="consultantplus://offline/ref=D1659DA56FD01080E7D4F1A379E295340F07124A2DB83C15D7A18FBB7688182A9702DD05SB6DJ" TargetMode="External"/><Relationship Id="rId19" Type="http://schemas.openxmlformats.org/officeDocument/2006/relationships/hyperlink" Target="consultantplus://offline/ref=D1659DA56FD01080E7D4F1A379E295340F07124A2DB83C15D7A18FBB7688182A9702DD07BD9553D5S565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1659DA56FD01080E7D4F1A379E295340F07124A2DB83C15D7A18FBB7688182A9702DD07BD9553D5S565J" TargetMode="External"/><Relationship Id="rId14" Type="http://schemas.openxmlformats.org/officeDocument/2006/relationships/hyperlink" Target="consultantplus://offline/ref=D1659DA56FD01080E7D4F1A379E295340C0E1A412CBB3C15D7A18FBB7688182A9702DD02SB6CJ" TargetMode="External"/><Relationship Id="rId22" Type="http://schemas.openxmlformats.org/officeDocument/2006/relationships/hyperlink" Target="consultantplus://offline/ref=D1659DA56FD01080E7D4F1A379E295340F07124A2DB83C15D7A18FBB7688182A9702DD07BD9552D0S56CJ" TargetMode="External"/><Relationship Id="rId27" Type="http://schemas.openxmlformats.org/officeDocument/2006/relationships/hyperlink" Target="consultantplus://offline/ref=D1659DA56FD01080E7D4F0A360E295340C061B4128B53448DDA9D6B7748FS167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2585</Words>
  <Characters>14738</Characters>
  <Application>Microsoft Office Word</Application>
  <DocSecurity>0</DocSecurity>
  <Lines>122</Lines>
  <Paragraphs>34</Paragraphs>
  <ScaleCrop>false</ScaleCrop>
  <Company>SPecialiST RePack</Company>
  <LinksUpToDate>false</LinksUpToDate>
  <CharactersWithSpaces>17289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2016-07-26T09:58:00Z</dcterms:created>
  <dcterms:modified xsi:type="dcterms:W3CDTF">2016-07-26T09:58:00Z</dcterms:modified>
</cp:coreProperties>
</file>